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3B6D" w:rsidRPr="00805A06" w:rsidRDefault="00A53B6D" w:rsidP="00805A0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05A06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59264" behindDoc="1" locked="0" layoutInCell="1" allowOverlap="1" wp14:anchorId="2F681177" wp14:editId="4672C96A">
            <wp:simplePos x="0" y="0"/>
            <wp:positionH relativeFrom="column">
              <wp:posOffset>-571500</wp:posOffset>
            </wp:positionH>
            <wp:positionV relativeFrom="paragraph">
              <wp:posOffset>-571500</wp:posOffset>
            </wp:positionV>
            <wp:extent cx="1337310" cy="1003300"/>
            <wp:effectExtent l="0" t="0" r="0" b="6350"/>
            <wp:wrapTight wrapText="bothSides">
              <wp:wrapPolygon edited="0">
                <wp:start x="0" y="0"/>
                <wp:lineTo x="0" y="21327"/>
                <wp:lineTo x="21231" y="21327"/>
                <wp:lineTo x="21231" y="0"/>
                <wp:lineTo x="0" y="0"/>
              </wp:wrapPolygon>
            </wp:wrapTight>
            <wp:docPr id="1" name="Obrázok 1" descr="logo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logofinal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100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5A06">
        <w:rPr>
          <w:rFonts w:ascii="Times New Roman" w:hAnsi="Times New Roman" w:cs="Times New Roman"/>
          <w:b/>
          <w:sz w:val="36"/>
          <w:szCs w:val="36"/>
        </w:rPr>
        <w:t xml:space="preserve">Stredná odborná škola </w:t>
      </w:r>
    </w:p>
    <w:p w:rsidR="00A53B6D" w:rsidRPr="00805A06" w:rsidRDefault="00A53B6D" w:rsidP="006030E1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05A06">
        <w:rPr>
          <w:rFonts w:ascii="Times New Roman" w:hAnsi="Times New Roman" w:cs="Times New Roman"/>
          <w:b/>
          <w:sz w:val="36"/>
          <w:szCs w:val="36"/>
        </w:rPr>
        <w:t xml:space="preserve">  Lipová 8, Handlová</w:t>
      </w:r>
    </w:p>
    <w:p w:rsidR="00A53B6D" w:rsidRPr="00F90270" w:rsidRDefault="00A53B6D" w:rsidP="006030E1">
      <w:pPr>
        <w:pBdr>
          <w:bottom w:val="single" w:sz="12" w:space="1" w:color="auto"/>
        </w:pBdr>
        <w:jc w:val="center"/>
        <w:rPr>
          <w:b/>
          <w:sz w:val="28"/>
          <w:szCs w:val="28"/>
        </w:rPr>
      </w:pPr>
    </w:p>
    <w:p w:rsidR="00A53B6D" w:rsidRDefault="00805A06" w:rsidP="006030E1">
      <w:pPr>
        <w:pBdr>
          <w:bottom w:val="single" w:sz="12" w:space="1" w:color="auto"/>
        </w:pBdr>
        <w:jc w:val="center"/>
        <w:rPr>
          <w:b/>
        </w:rPr>
      </w:pPr>
      <w:r>
        <w:rPr>
          <w:b/>
        </w:rPr>
        <w:t>_______________________________</w:t>
      </w:r>
      <w:r w:rsidR="00A53B6D">
        <w:rPr>
          <w:b/>
        </w:rPr>
        <w:t>________________________________</w:t>
      </w:r>
    </w:p>
    <w:p w:rsidR="00A53B6D" w:rsidRDefault="00A53B6D" w:rsidP="006030E1">
      <w:pPr>
        <w:jc w:val="center"/>
        <w:rPr>
          <w:b/>
        </w:rPr>
      </w:pPr>
    </w:p>
    <w:p w:rsidR="00A53B6D" w:rsidRDefault="00A53B6D" w:rsidP="006030E1">
      <w:pPr>
        <w:jc w:val="center"/>
        <w:rPr>
          <w:b/>
        </w:rPr>
      </w:pPr>
    </w:p>
    <w:p w:rsidR="00A53B6D" w:rsidRDefault="00A53B6D" w:rsidP="006030E1">
      <w:pPr>
        <w:widowControl w:val="0"/>
        <w:tabs>
          <w:tab w:val="left" w:pos="284"/>
          <w:tab w:val="left" w:pos="709"/>
        </w:tabs>
        <w:autoSpaceDE w:val="0"/>
        <w:autoSpaceDN w:val="0"/>
        <w:adjustRightInd w:val="0"/>
        <w:ind w:left="4956"/>
      </w:pPr>
    </w:p>
    <w:p w:rsidR="00A53B6D" w:rsidRDefault="00A53B6D" w:rsidP="006030E1">
      <w:pPr>
        <w:spacing w:after="103" w:line="259" w:lineRule="auto"/>
        <w:ind w:left="211" w:firstLine="0"/>
        <w:jc w:val="left"/>
      </w:pP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1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4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1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03" w:line="259" w:lineRule="auto"/>
        <w:ind w:left="211" w:firstLine="0"/>
        <w:jc w:val="left"/>
      </w:pPr>
      <w:r>
        <w:t xml:space="preserve"> </w:t>
      </w:r>
    </w:p>
    <w:p w:rsidR="00A53B6D" w:rsidRDefault="00A53B6D" w:rsidP="006030E1">
      <w:pPr>
        <w:spacing w:after="187" w:line="259" w:lineRule="auto"/>
        <w:ind w:left="211" w:firstLine="0"/>
        <w:jc w:val="left"/>
      </w:pPr>
      <w:r>
        <w:t xml:space="preserve"> </w:t>
      </w:r>
    </w:p>
    <w:p w:rsidR="00A53B6D" w:rsidRPr="00805A06" w:rsidRDefault="00805A06" w:rsidP="00805A06">
      <w:pPr>
        <w:spacing w:after="137" w:line="259" w:lineRule="auto"/>
        <w:ind w:left="1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05A06">
        <w:rPr>
          <w:rFonts w:ascii="Times New Roman" w:hAnsi="Times New Roman" w:cs="Times New Roman"/>
          <w:b/>
          <w:sz w:val="32"/>
          <w:szCs w:val="32"/>
        </w:rPr>
        <w:t>Smernica  č. 10/</w:t>
      </w:r>
      <w:r w:rsidR="00A53B6D" w:rsidRPr="00805A06">
        <w:rPr>
          <w:rFonts w:ascii="Times New Roman" w:hAnsi="Times New Roman" w:cs="Times New Roman"/>
          <w:b/>
          <w:sz w:val="32"/>
          <w:szCs w:val="32"/>
        </w:rPr>
        <w:t xml:space="preserve">2017 </w:t>
      </w:r>
      <w:r w:rsidR="00A53B6D" w:rsidRPr="00805A06">
        <w:rPr>
          <w:rFonts w:ascii="Times New Roman" w:hAnsi="Times New Roman" w:cs="Times New Roman"/>
          <w:sz w:val="32"/>
          <w:szCs w:val="32"/>
        </w:rPr>
        <w:t>O cestovných náhradách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1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6030E1">
      <w:pPr>
        <w:spacing w:after="103" w:line="259" w:lineRule="auto"/>
        <w:ind w:left="211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53B6D" w:rsidRPr="00805A06" w:rsidRDefault="00A53B6D" w:rsidP="00805A06">
      <w:pPr>
        <w:spacing w:after="101" w:line="259" w:lineRule="auto"/>
        <w:ind w:left="0" w:firstLine="0"/>
        <w:jc w:val="left"/>
        <w:rPr>
          <w:rFonts w:ascii="Times New Roman" w:hAnsi="Times New Roman" w:cs="Times New Roman"/>
          <w:sz w:val="44"/>
          <w:szCs w:val="4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Účinnosť od: 1. júna  2017 </w:t>
      </w:r>
    </w:p>
    <w:p w:rsidR="00A53B6D" w:rsidRPr="00805A06" w:rsidRDefault="00A53B6D" w:rsidP="00805A06">
      <w:pPr>
        <w:spacing w:after="99"/>
        <w:ind w:left="-15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>Stredná odborná škola</w:t>
      </w:r>
      <w:r w:rsidR="00805A06" w:rsidRPr="00805A06">
        <w:rPr>
          <w:rFonts w:ascii="Times New Roman" w:hAnsi="Times New Roman" w:cs="Times New Roman"/>
          <w:sz w:val="24"/>
          <w:szCs w:val="24"/>
        </w:rPr>
        <w:t>,</w:t>
      </w:r>
      <w:r w:rsidRPr="00805A06">
        <w:rPr>
          <w:rFonts w:ascii="Times New Roman" w:hAnsi="Times New Roman" w:cs="Times New Roman"/>
          <w:sz w:val="24"/>
          <w:szCs w:val="24"/>
        </w:rPr>
        <w:t xml:space="preserve"> L</w:t>
      </w:r>
      <w:r w:rsidR="00805A06" w:rsidRPr="00805A06">
        <w:rPr>
          <w:rFonts w:ascii="Times New Roman" w:hAnsi="Times New Roman" w:cs="Times New Roman"/>
          <w:sz w:val="24"/>
          <w:szCs w:val="24"/>
        </w:rPr>
        <w:t>ipová 8, Handlová (ďalej len SOŠ Handlová)</w:t>
      </w:r>
      <w:r w:rsidRPr="00805A06">
        <w:rPr>
          <w:rFonts w:ascii="Times New Roman" w:hAnsi="Times New Roman" w:cs="Times New Roman"/>
          <w:sz w:val="24"/>
          <w:szCs w:val="24"/>
        </w:rPr>
        <w:t xml:space="preserve"> vydáva  v súlade so zákonom č. 283/2002 Z. z. o cestovných náhradách v znení neskorších predpisov (ďalej len zákon č. 283/2002 Z. z.)  smernicu o cestovných náhradách. </w:t>
      </w:r>
    </w:p>
    <w:p w:rsidR="00A53B6D" w:rsidRPr="00805A06" w:rsidRDefault="00A53B6D" w:rsidP="00074A37">
      <w:pPr>
        <w:pStyle w:val="Bezriadkovania"/>
      </w:pPr>
      <w:r w:rsidRPr="00805A06">
        <w:t xml:space="preserve">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1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 Predmet úpravy </w:t>
      </w:r>
    </w:p>
    <w:p w:rsidR="00A53B6D" w:rsidRPr="00805A06" w:rsidRDefault="00A53B6D" w:rsidP="006030E1">
      <w:pPr>
        <w:spacing w:after="0" w:line="259" w:lineRule="auto"/>
        <w:ind w:left="211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Pr="00805A06" w:rsidRDefault="00A53B6D" w:rsidP="00E23C35">
      <w:pPr>
        <w:pStyle w:val="Odsekzoznamu"/>
        <w:numPr>
          <w:ilvl w:val="0"/>
          <w:numId w:val="20"/>
        </w:numPr>
        <w:tabs>
          <w:tab w:val="left" w:pos="426"/>
        </w:tabs>
        <w:ind w:left="0" w:hanging="1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Táto smernica upravuje poskytovanie náhrad výdavkov </w:t>
      </w:r>
      <w:r w:rsidR="006030E1" w:rsidRPr="00805A06">
        <w:rPr>
          <w:rFonts w:ascii="Times New Roman" w:hAnsi="Times New Roman" w:cs="Times New Roman"/>
          <w:sz w:val="24"/>
          <w:szCs w:val="24"/>
        </w:rPr>
        <w:t xml:space="preserve">a iných plnení pri tuzemských a </w:t>
      </w:r>
      <w:r w:rsidRPr="00805A06">
        <w:rPr>
          <w:rFonts w:ascii="Times New Roman" w:hAnsi="Times New Roman" w:cs="Times New Roman"/>
          <w:sz w:val="24"/>
          <w:szCs w:val="24"/>
        </w:rPr>
        <w:t xml:space="preserve">zahraničných pracovných cestách: </w:t>
      </w:r>
    </w:p>
    <w:p w:rsidR="00A53B6D" w:rsidRPr="00805A06" w:rsidRDefault="006030E1" w:rsidP="006030E1">
      <w:pPr>
        <w:numPr>
          <w:ilvl w:val="0"/>
          <w:numId w:val="1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zamestnancom </w:t>
      </w:r>
      <w:r w:rsidR="00A53B6D" w:rsidRPr="00805A06">
        <w:rPr>
          <w:rFonts w:ascii="Times New Roman" w:hAnsi="Times New Roman" w:cs="Times New Roman"/>
          <w:sz w:val="24"/>
          <w:szCs w:val="24"/>
        </w:rPr>
        <w:t>SOŠ</w:t>
      </w:r>
      <w:r w:rsidRPr="00805A06">
        <w:rPr>
          <w:rFonts w:ascii="Times New Roman" w:hAnsi="Times New Roman" w:cs="Times New Roman"/>
          <w:sz w:val="24"/>
          <w:szCs w:val="24"/>
        </w:rPr>
        <w:t xml:space="preserve"> Handlová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 v pracovnom pomere, </w:t>
      </w:r>
    </w:p>
    <w:p w:rsidR="00A53B6D" w:rsidRPr="00805A06" w:rsidRDefault="00A53B6D" w:rsidP="006030E1">
      <w:pPr>
        <w:numPr>
          <w:ilvl w:val="0"/>
          <w:numId w:val="1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fyzickým osobám činným na základe do</w:t>
      </w:r>
      <w:r w:rsidR="00A24CB1">
        <w:rPr>
          <w:rFonts w:ascii="Times New Roman" w:hAnsi="Times New Roman" w:cs="Times New Roman"/>
          <w:sz w:val="24"/>
          <w:szCs w:val="24"/>
        </w:rPr>
        <w:t>hôd o prácach vykonávaných mimo</w:t>
      </w:r>
      <w:r w:rsidRPr="00805A06">
        <w:rPr>
          <w:rFonts w:ascii="Times New Roman" w:hAnsi="Times New Roman" w:cs="Times New Roman"/>
          <w:sz w:val="24"/>
          <w:szCs w:val="24"/>
        </w:rPr>
        <w:t xml:space="preserve"> pracovného pomeru, ak </w:t>
      </w:r>
      <w:r w:rsidR="00A24CB1">
        <w:rPr>
          <w:rFonts w:ascii="Times New Roman" w:hAnsi="Times New Roman" w:cs="Times New Roman"/>
          <w:sz w:val="24"/>
          <w:szCs w:val="24"/>
        </w:rPr>
        <w:t>je to v tejto dohode dohodnuté.</w:t>
      </w:r>
    </w:p>
    <w:p w:rsidR="00A53B6D" w:rsidRPr="00805A06" w:rsidRDefault="00A53B6D" w:rsidP="006030E1">
      <w:pPr>
        <w:spacing w:after="17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A53B6D" w:rsidP="00E23C35">
      <w:pPr>
        <w:pStyle w:val="Odsekzoznamu"/>
        <w:numPr>
          <w:ilvl w:val="0"/>
          <w:numId w:val="20"/>
        </w:numPr>
        <w:tabs>
          <w:tab w:val="left" w:pos="426"/>
        </w:tabs>
        <w:ind w:left="0" w:hanging="1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Zamestnancovi nepatrí náhrada podľa to</w:t>
      </w:r>
      <w:r w:rsidR="006030E1" w:rsidRPr="00805A06">
        <w:rPr>
          <w:rFonts w:ascii="Times New Roman" w:hAnsi="Times New Roman" w:cs="Times New Roman"/>
          <w:sz w:val="24"/>
          <w:szCs w:val="24"/>
        </w:rPr>
        <w:t xml:space="preserve">hto zákona, ak mu je preukázane </w:t>
      </w:r>
      <w:r w:rsidRPr="00805A06">
        <w:rPr>
          <w:rFonts w:ascii="Times New Roman" w:hAnsi="Times New Roman" w:cs="Times New Roman"/>
          <w:sz w:val="24"/>
          <w:szCs w:val="24"/>
        </w:rPr>
        <w:t xml:space="preserve">poskytnutá inou  právnickou osobou alebo fyzickou osobou v rozsahu a vo výške podľa zákona. Ak fyzická osoba alebo právnická osoba preukázane poskytne zamestnancovi náhradu čiastočne, zamestnávateľ poskytne zostávajúcu časť náhrady do rozsahu a výšky podľa zákona. </w:t>
      </w:r>
    </w:p>
    <w:p w:rsidR="00A53B6D" w:rsidRPr="00805A06" w:rsidRDefault="00A53B6D" w:rsidP="006030E1">
      <w:pPr>
        <w:spacing w:after="3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Článok 2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Vymedzenie pojmov </w:t>
      </w:r>
    </w:p>
    <w:p w:rsidR="00A53B6D" w:rsidRPr="00805A06" w:rsidRDefault="00A53B6D" w:rsidP="006030E1">
      <w:pPr>
        <w:spacing w:after="13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Pr="00074A37" w:rsidRDefault="00A53B6D" w:rsidP="00A24CB1">
      <w:pPr>
        <w:pStyle w:val="Odsekzoznamu"/>
        <w:numPr>
          <w:ilvl w:val="0"/>
          <w:numId w:val="21"/>
        </w:numPr>
        <w:tabs>
          <w:tab w:val="left" w:pos="426"/>
        </w:tabs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Pracovná cesta</w:t>
      </w:r>
      <w:r w:rsidRPr="00805A06">
        <w:rPr>
          <w:rFonts w:ascii="Times New Roman" w:hAnsi="Times New Roman" w:cs="Times New Roman"/>
          <w:sz w:val="24"/>
          <w:szCs w:val="24"/>
        </w:rPr>
        <w:t xml:space="preserve"> je čas od nástupu zamestnanca na cestu na výkon práce do iného miesta, ako je jeho pravidelné pracovisko, vrátane výkonu v tomto mieste do skončenia tejto cesty. </w:t>
      </w:r>
    </w:p>
    <w:p w:rsidR="00A53B6D" w:rsidRPr="00074A37" w:rsidRDefault="00A53B6D" w:rsidP="00A24CB1">
      <w:pPr>
        <w:pStyle w:val="Odsekzoznamu"/>
        <w:numPr>
          <w:ilvl w:val="0"/>
          <w:numId w:val="21"/>
        </w:numPr>
        <w:tabs>
          <w:tab w:val="left" w:pos="426"/>
        </w:tabs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Zahraničná pracovná cesta </w:t>
      </w:r>
      <w:r w:rsidRPr="00805A06">
        <w:rPr>
          <w:rFonts w:ascii="Times New Roman" w:hAnsi="Times New Roman" w:cs="Times New Roman"/>
          <w:sz w:val="24"/>
          <w:szCs w:val="24"/>
        </w:rPr>
        <w:t xml:space="preserve">je čas pracovnej cesty v zahraničí vrátane výkonu práce v zahraničí do skončenia tejto cesty. </w:t>
      </w:r>
    </w:p>
    <w:p w:rsidR="00A53B6D" w:rsidRPr="00074A37" w:rsidRDefault="00A53B6D" w:rsidP="00A24CB1">
      <w:pPr>
        <w:numPr>
          <w:ilvl w:val="0"/>
          <w:numId w:val="21"/>
        </w:numPr>
        <w:tabs>
          <w:tab w:val="left" w:pos="426"/>
        </w:tabs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Pravidelné pracovisko</w:t>
      </w:r>
      <w:r w:rsidRPr="00805A06">
        <w:rPr>
          <w:rFonts w:ascii="Times New Roman" w:hAnsi="Times New Roman" w:cs="Times New Roman"/>
          <w:sz w:val="24"/>
          <w:szCs w:val="24"/>
        </w:rPr>
        <w:t xml:space="preserve"> je miesto písomne dohodnuté </w:t>
      </w:r>
      <w:r w:rsidR="006030E1" w:rsidRPr="00805A06">
        <w:rPr>
          <w:rFonts w:ascii="Times New Roman" w:hAnsi="Times New Roman" w:cs="Times New Roman"/>
          <w:sz w:val="24"/>
          <w:szCs w:val="24"/>
        </w:rPr>
        <w:t>so zamestnancom. Ak také miesto nie</w:t>
      </w:r>
      <w:r w:rsidRPr="00805A06">
        <w:rPr>
          <w:rFonts w:ascii="Times New Roman" w:hAnsi="Times New Roman" w:cs="Times New Roman"/>
          <w:sz w:val="24"/>
          <w:szCs w:val="24"/>
        </w:rPr>
        <w:t xml:space="preserve"> je dohodnuté, je pravidelným  pracoviskom miesto  výkonu  práce dohodnuté v pracovnej zmluve alebo v dohodách o prácach vykonávaných mimo pracovného pomeru. Ak má zamestnanec na základe dohody o vykonaní práce výkon práce v mieste mimo miesta pobytu, môže s ním zamestnávateľ v tejto dohode dohodnúť, že mu poskytne i pri ceste z miesta pobytu do miesta výkonu práce a späť náhrady ako pri pracovnej ceste. </w:t>
      </w:r>
    </w:p>
    <w:p w:rsidR="00A53B6D" w:rsidRPr="00074A37" w:rsidRDefault="00A53B6D" w:rsidP="00A24CB1">
      <w:pPr>
        <w:numPr>
          <w:ilvl w:val="0"/>
          <w:numId w:val="21"/>
        </w:numPr>
        <w:tabs>
          <w:tab w:val="left" w:pos="426"/>
        </w:tabs>
        <w:spacing w:line="276" w:lineRule="auto"/>
        <w:ind w:hanging="571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Zamestnávateľ</w:t>
      </w:r>
      <w:r w:rsidR="006030E1" w:rsidRPr="00805A06">
        <w:rPr>
          <w:rFonts w:ascii="Times New Roman" w:hAnsi="Times New Roman" w:cs="Times New Roman"/>
          <w:sz w:val="24"/>
          <w:szCs w:val="24"/>
        </w:rPr>
        <w:t xml:space="preserve"> je Stredná odborná škola, Lipová 8, Handlová</w:t>
      </w:r>
    </w:p>
    <w:p w:rsidR="00A53B6D" w:rsidRPr="00074A37" w:rsidRDefault="00A53B6D" w:rsidP="00A24CB1">
      <w:pPr>
        <w:numPr>
          <w:ilvl w:val="0"/>
          <w:numId w:val="21"/>
        </w:numPr>
        <w:tabs>
          <w:tab w:val="left" w:pos="426"/>
        </w:tabs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Zamestnanec</w:t>
      </w:r>
      <w:r w:rsidRPr="00805A06">
        <w:rPr>
          <w:rFonts w:ascii="Times New Roman" w:hAnsi="Times New Roman" w:cs="Times New Roman"/>
          <w:sz w:val="24"/>
          <w:szCs w:val="24"/>
        </w:rPr>
        <w:t xml:space="preserve"> je</w:t>
      </w:r>
      <w:r w:rsidR="006030E1" w:rsidRPr="00805A06">
        <w:rPr>
          <w:rFonts w:ascii="Times New Roman" w:hAnsi="Times New Roman" w:cs="Times New Roman"/>
          <w:sz w:val="24"/>
          <w:szCs w:val="24"/>
        </w:rPr>
        <w:t xml:space="preserve"> osoba</w:t>
      </w:r>
      <w:r w:rsidRPr="00805A06">
        <w:rPr>
          <w:rFonts w:ascii="Times New Roman" w:hAnsi="Times New Roman" w:cs="Times New Roman"/>
          <w:sz w:val="24"/>
          <w:szCs w:val="24"/>
        </w:rPr>
        <w:t>, ktorý má s</w:t>
      </w:r>
      <w:r w:rsidR="006030E1" w:rsidRPr="00805A06">
        <w:rPr>
          <w:rFonts w:ascii="Times New Roman" w:hAnsi="Times New Roman" w:cs="Times New Roman"/>
          <w:sz w:val="24"/>
          <w:szCs w:val="24"/>
        </w:rPr>
        <w:t>o zamestnávateľom uzavretú pracovnú zmluvu alebo dohodu o vykonaní prá</w:t>
      </w:r>
      <w:r w:rsidR="00074A37">
        <w:rPr>
          <w:rFonts w:ascii="Times New Roman" w:hAnsi="Times New Roman" w:cs="Times New Roman"/>
          <w:sz w:val="24"/>
          <w:szCs w:val="24"/>
        </w:rPr>
        <w:t>c.</w:t>
      </w:r>
    </w:p>
    <w:p w:rsidR="00A53B6D" w:rsidRPr="00805A06" w:rsidRDefault="00A53B6D" w:rsidP="00A24CB1">
      <w:pPr>
        <w:numPr>
          <w:ilvl w:val="0"/>
          <w:numId w:val="21"/>
        </w:numPr>
        <w:tabs>
          <w:tab w:val="left" w:pos="426"/>
        </w:tabs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Schvaľovateľ </w:t>
      </w:r>
      <w:r w:rsidR="006030E1" w:rsidRPr="00805A06">
        <w:rPr>
          <w:rFonts w:ascii="Times New Roman" w:hAnsi="Times New Roman" w:cs="Times New Roman"/>
          <w:sz w:val="24"/>
          <w:szCs w:val="24"/>
        </w:rPr>
        <w:t>-  riaditeľ školy v prípade jeho neprítomnosti štatutárny zástupca riaditeľa školy.</w:t>
      </w:r>
    </w:p>
    <w:p w:rsidR="00A53B6D" w:rsidRPr="00805A06" w:rsidRDefault="00A53B6D" w:rsidP="00074A37">
      <w:pPr>
        <w:pStyle w:val="Bezriadkovania"/>
      </w:pPr>
      <w:r w:rsidRPr="00805A06">
        <w:t xml:space="preserve">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Článok 3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Schvaľovanie pracovných ciest, evidencia 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A53B6D" w:rsidRPr="00805A06" w:rsidRDefault="00A53B6D" w:rsidP="00A24CB1">
      <w:pPr>
        <w:pStyle w:val="Odsekzoznamu"/>
        <w:numPr>
          <w:ilvl w:val="0"/>
          <w:numId w:val="3"/>
        </w:numPr>
        <w:tabs>
          <w:tab w:val="left" w:pos="426"/>
        </w:tabs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Zamestnanci sú zamestnávateľom vysielaní na: </w:t>
      </w:r>
    </w:p>
    <w:p w:rsidR="00A53B6D" w:rsidRPr="00805A06" w:rsidRDefault="00A53B6D" w:rsidP="00A24CB1">
      <w:pPr>
        <w:numPr>
          <w:ilvl w:val="1"/>
          <w:numId w:val="3"/>
        </w:numPr>
        <w:spacing w:line="276" w:lineRule="auto"/>
        <w:ind w:hanging="334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tuzemskú pracovnú cestu, </w:t>
      </w:r>
    </w:p>
    <w:p w:rsidR="00A53B6D" w:rsidRPr="00805A06" w:rsidRDefault="00A53B6D" w:rsidP="00A24CB1">
      <w:pPr>
        <w:numPr>
          <w:ilvl w:val="1"/>
          <w:numId w:val="3"/>
        </w:numPr>
        <w:spacing w:line="276" w:lineRule="auto"/>
        <w:ind w:hanging="334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zahraničnú pracovnú cestu.  </w:t>
      </w:r>
    </w:p>
    <w:p w:rsidR="00A53B6D" w:rsidRPr="00805A06" w:rsidRDefault="00A53B6D" w:rsidP="00A24CB1">
      <w:pPr>
        <w:spacing w:after="0" w:line="276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6202B0" w:rsidRDefault="00A53B6D" w:rsidP="00A24CB1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>Tuzemské</w:t>
      </w:r>
      <w:r w:rsidR="006202B0" w:rsidRPr="00805A06">
        <w:rPr>
          <w:rFonts w:ascii="Times New Roman" w:hAnsi="Times New Roman" w:cs="Times New Roman"/>
          <w:sz w:val="24"/>
          <w:szCs w:val="24"/>
        </w:rPr>
        <w:t xml:space="preserve"> i zahraničné pracovné cesty schvaľuje svojim zam</w:t>
      </w:r>
      <w:r w:rsidR="00D7097C">
        <w:rPr>
          <w:rFonts w:ascii="Times New Roman" w:hAnsi="Times New Roman" w:cs="Times New Roman"/>
          <w:sz w:val="24"/>
          <w:szCs w:val="24"/>
        </w:rPr>
        <w:t>estnancom riaditeľ SOŠ Handlová najneskôr 1 deň pred nástupom na pracovnú cestu.</w:t>
      </w:r>
      <w:r w:rsidR="006202B0" w:rsidRPr="00805A06">
        <w:rPr>
          <w:rFonts w:ascii="Times New Roman" w:hAnsi="Times New Roman" w:cs="Times New Roman"/>
          <w:sz w:val="24"/>
          <w:szCs w:val="24"/>
        </w:rPr>
        <w:t xml:space="preserve"> V prípade riaditeľa školy schvaľuje pracovné cesty predseda Trenčianskeho samosprávneho kraja alebo ním poverená osoba. </w:t>
      </w:r>
    </w:p>
    <w:p w:rsidR="00014EC5" w:rsidRDefault="00014EC5" w:rsidP="00014EC5">
      <w:pPr>
        <w:pStyle w:val="Bezriadkovania"/>
      </w:pPr>
    </w:p>
    <w:p w:rsidR="00014EC5" w:rsidRDefault="00A24CB1" w:rsidP="00014EC5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Zamestnanec si vyplní tlačivo ,,</w:t>
      </w:r>
      <w:r w:rsidRPr="00A24CB1">
        <w:rPr>
          <w:rFonts w:ascii="Times New Roman" w:hAnsi="Times New Roman" w:cs="Times New Roman"/>
          <w:b/>
          <w:sz w:val="24"/>
          <w:szCs w:val="24"/>
        </w:rPr>
        <w:t>cestovný príkaz</w:t>
      </w:r>
      <w:r>
        <w:rPr>
          <w:rFonts w:ascii="Times New Roman" w:hAnsi="Times New Roman" w:cs="Times New Roman"/>
          <w:sz w:val="24"/>
          <w:szCs w:val="24"/>
        </w:rPr>
        <w:t xml:space="preserve">“ – </w:t>
      </w:r>
      <w:r w:rsidRPr="00A24CB1">
        <w:rPr>
          <w:rFonts w:ascii="Times New Roman" w:hAnsi="Times New Roman" w:cs="Times New Roman"/>
          <w:i/>
          <w:sz w:val="24"/>
          <w:szCs w:val="24"/>
        </w:rPr>
        <w:t>príloha č. 1</w:t>
      </w:r>
      <w:r>
        <w:rPr>
          <w:rFonts w:ascii="Times New Roman" w:hAnsi="Times New Roman" w:cs="Times New Roman"/>
          <w:sz w:val="24"/>
          <w:szCs w:val="24"/>
        </w:rPr>
        <w:t xml:space="preserve"> (tlačivo je na sekretariáte školy) a dá zaevidovať na sekretariáte školy, kde sa vedie evidencia cestovných príkazov. K tlačivu cestovný príkaz je potrebné doložiť aj </w:t>
      </w:r>
      <w:r w:rsidRPr="00A24CB1">
        <w:rPr>
          <w:rFonts w:ascii="Times New Roman" w:hAnsi="Times New Roman" w:cs="Times New Roman"/>
          <w:b/>
          <w:sz w:val="24"/>
          <w:szCs w:val="24"/>
        </w:rPr>
        <w:t>žiadanku na služobnú cestu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A24CB1">
        <w:rPr>
          <w:rFonts w:ascii="Times New Roman" w:hAnsi="Times New Roman" w:cs="Times New Roman"/>
          <w:i/>
          <w:sz w:val="24"/>
          <w:szCs w:val="24"/>
        </w:rPr>
        <w:t>príloha č. 2</w:t>
      </w:r>
      <w:r>
        <w:rPr>
          <w:rFonts w:ascii="Times New Roman" w:hAnsi="Times New Roman" w:cs="Times New Roman"/>
          <w:sz w:val="24"/>
          <w:szCs w:val="24"/>
        </w:rPr>
        <w:t xml:space="preserve"> a </w:t>
      </w:r>
      <w:r w:rsidRPr="00A24CB1">
        <w:rPr>
          <w:rFonts w:ascii="Times New Roman" w:hAnsi="Times New Roman" w:cs="Times New Roman"/>
          <w:i/>
          <w:sz w:val="24"/>
          <w:szCs w:val="24"/>
        </w:rPr>
        <w:t>krycí list k pracovnej ceste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A24CB1">
        <w:rPr>
          <w:rFonts w:ascii="Times New Roman" w:hAnsi="Times New Roman" w:cs="Times New Roman"/>
          <w:i/>
          <w:sz w:val="24"/>
          <w:szCs w:val="24"/>
        </w:rPr>
        <w:t xml:space="preserve">príloha </w:t>
      </w:r>
      <w:r>
        <w:rPr>
          <w:rFonts w:ascii="Times New Roman" w:hAnsi="Times New Roman" w:cs="Times New Roman"/>
          <w:i/>
          <w:sz w:val="24"/>
          <w:szCs w:val="24"/>
        </w:rPr>
        <w:t xml:space="preserve">č. 3. </w:t>
      </w:r>
      <w:r>
        <w:rPr>
          <w:rFonts w:ascii="Times New Roman" w:hAnsi="Times New Roman" w:cs="Times New Roman"/>
          <w:sz w:val="24"/>
          <w:szCs w:val="24"/>
        </w:rPr>
        <w:t>Potrebné tlačivá schvaľuje riaditeľ školy v prípade jeho neprítomnosti štatutárny zástupca.</w:t>
      </w:r>
    </w:p>
    <w:p w:rsidR="00014EC5" w:rsidRPr="00014EC5" w:rsidRDefault="00014EC5" w:rsidP="00014EC5">
      <w:pPr>
        <w:pStyle w:val="Bezriadkovania"/>
      </w:pPr>
    </w:p>
    <w:p w:rsidR="00014EC5" w:rsidRDefault="006202B0" w:rsidP="00014EC5">
      <w:pPr>
        <w:pStyle w:val="Odsekzoznamu"/>
        <w:numPr>
          <w:ilvl w:val="0"/>
          <w:numId w:val="3"/>
        </w:numPr>
        <w:tabs>
          <w:tab w:val="left" w:pos="426"/>
        </w:tabs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Zamestnanec je povinný predložiť vyúčtovanie pracovnej cesty najneskôr do 10 pracovných dní a vyhotoviť</w:t>
      </w:r>
      <w:r w:rsidR="00A24CB1">
        <w:rPr>
          <w:rFonts w:ascii="Times New Roman" w:hAnsi="Times New Roman" w:cs="Times New Roman"/>
          <w:sz w:val="24"/>
          <w:szCs w:val="24"/>
        </w:rPr>
        <w:t xml:space="preserve"> </w:t>
      </w:r>
      <w:r w:rsidR="00A24CB1" w:rsidRPr="00A24CB1">
        <w:rPr>
          <w:rFonts w:ascii="Times New Roman" w:hAnsi="Times New Roman" w:cs="Times New Roman"/>
          <w:b/>
          <w:sz w:val="24"/>
          <w:szCs w:val="24"/>
        </w:rPr>
        <w:t>s</w:t>
      </w:r>
      <w:r w:rsidR="00A53B6D" w:rsidRPr="00A24CB1">
        <w:rPr>
          <w:rFonts w:ascii="Times New Roman" w:hAnsi="Times New Roman" w:cs="Times New Roman"/>
          <w:b/>
          <w:sz w:val="24"/>
          <w:szCs w:val="24"/>
        </w:rPr>
        <w:t>právu z pracovnej cesty</w:t>
      </w:r>
      <w:r w:rsidR="00A24CB1">
        <w:rPr>
          <w:rFonts w:ascii="Times New Roman" w:hAnsi="Times New Roman" w:cs="Times New Roman"/>
          <w:sz w:val="24"/>
          <w:szCs w:val="24"/>
        </w:rPr>
        <w:t xml:space="preserve"> – </w:t>
      </w:r>
      <w:r w:rsidR="00A24CB1" w:rsidRPr="00D7097C">
        <w:rPr>
          <w:rFonts w:ascii="Times New Roman" w:hAnsi="Times New Roman" w:cs="Times New Roman"/>
          <w:i/>
          <w:sz w:val="24"/>
          <w:szCs w:val="24"/>
        </w:rPr>
        <w:t>príloha č. 4</w:t>
      </w:r>
      <w:r w:rsidR="00A53B6D" w:rsidRPr="00805A06">
        <w:rPr>
          <w:rFonts w:ascii="Times New Roman" w:hAnsi="Times New Roman" w:cs="Times New Roman"/>
          <w:sz w:val="24"/>
          <w:szCs w:val="24"/>
        </w:rPr>
        <w:t>. Vyúčtovanie podpíše, uvedie dátum vyhotovenia vyúčtovania a k vyúčtovaniu doloží všetky doklady potvrdzujúce výdavky súvisiace s pracovnou cestou. V prípade vykonania pracovnej cesty, resp. zahraničnej pracovnej cesty na základe pozvánky (prihlášky), je táto povinnou súčasťou cestovného príkazu na pracovnú cestu</w:t>
      </w:r>
      <w:r w:rsidR="00055186" w:rsidRPr="00805A06">
        <w:rPr>
          <w:rFonts w:ascii="Times New Roman" w:hAnsi="Times New Roman" w:cs="Times New Roman"/>
          <w:sz w:val="24"/>
          <w:szCs w:val="24"/>
        </w:rPr>
        <w:t>. Pozvánka a organizačné pokyny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 k vyúčtovaniu ZPC musia byť doložené v slovenskom jazyku. </w:t>
      </w:r>
      <w:r w:rsidR="00A24CB1">
        <w:rPr>
          <w:rFonts w:ascii="Times New Roman" w:hAnsi="Times New Roman" w:cs="Times New Roman"/>
          <w:sz w:val="24"/>
          <w:szCs w:val="24"/>
        </w:rPr>
        <w:t xml:space="preserve"> V prípade poskytnutia preddavku vrátiť nevyúčtovaný preddavok.</w:t>
      </w:r>
    </w:p>
    <w:p w:rsidR="00014EC5" w:rsidRPr="00014EC5" w:rsidRDefault="00014EC5" w:rsidP="00014EC5">
      <w:pPr>
        <w:pStyle w:val="Bezriadkovania"/>
      </w:pPr>
    </w:p>
    <w:p w:rsidR="00A24CB1" w:rsidRDefault="00A24CB1" w:rsidP="00A24CB1">
      <w:pPr>
        <w:pStyle w:val="Odsekzoznamu"/>
        <w:numPr>
          <w:ilvl w:val="0"/>
          <w:numId w:val="3"/>
        </w:numPr>
        <w:tabs>
          <w:tab w:val="left" w:pos="426"/>
        </w:tabs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Lehotu možno predĺžiť v kolektívnej zmluve, v písomnej dohode so zamestnancom alebo vo vnútornom predpise zamestnávateľa. Lehotu však možno predĺžiť najdlhšie do konca kalendárneho mesiaca nasledujúceho po kalendárnom mesiaci, v ktorom bola pracovná cesta skončená.</w:t>
      </w:r>
    </w:p>
    <w:p w:rsidR="00014EC5" w:rsidRPr="0077472C" w:rsidRDefault="00014EC5" w:rsidP="00014EC5">
      <w:pPr>
        <w:pStyle w:val="Bezriadkovania"/>
      </w:pPr>
    </w:p>
    <w:p w:rsidR="00A53B6D" w:rsidRDefault="00A53B6D" w:rsidP="00A24CB1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Príkazy na pracovnú cestu, vyúčtovanie pracovnej cesty a správa z pracovnej cesty sa tlačia aj v písomnej forme, ktoré musia mať vyplnené všetky predpísané požadované údaje. Schvaľovateľ na </w:t>
      </w:r>
      <w:r w:rsidR="00055186" w:rsidRPr="00805A06">
        <w:rPr>
          <w:rFonts w:ascii="Times New Roman" w:hAnsi="Times New Roman" w:cs="Times New Roman"/>
          <w:sz w:val="24"/>
          <w:szCs w:val="24"/>
        </w:rPr>
        <w:t xml:space="preserve">cestovnom </w:t>
      </w:r>
      <w:r w:rsidRPr="00805A06">
        <w:rPr>
          <w:rFonts w:ascii="Times New Roman" w:hAnsi="Times New Roman" w:cs="Times New Roman"/>
          <w:sz w:val="24"/>
          <w:szCs w:val="24"/>
        </w:rPr>
        <w:t xml:space="preserve">príkaze na pracovnú cestu označí svojím podpisom a dátumom schválenie pracovnej cesty.  </w:t>
      </w:r>
    </w:p>
    <w:p w:rsidR="00014EC5" w:rsidRPr="0077472C" w:rsidRDefault="00014EC5" w:rsidP="00014EC5">
      <w:pPr>
        <w:pStyle w:val="Bezriadkovania"/>
      </w:pPr>
    </w:p>
    <w:p w:rsidR="00014EC5" w:rsidRDefault="00A53B6D" w:rsidP="00A24CB1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Vyúčtovanie tuzemskej alebo zahraničnej pracovnej cesty a úpravu vyúčtovania v súlade s platnou legislatívou vykonáva pokladník.</w:t>
      </w:r>
    </w:p>
    <w:p w:rsidR="00A53B6D" w:rsidRPr="0077472C" w:rsidRDefault="00A53B6D" w:rsidP="00014EC5">
      <w:pPr>
        <w:pStyle w:val="Bezriadkovania"/>
      </w:pPr>
      <w:r w:rsidRPr="00805A06">
        <w:t xml:space="preserve"> </w:t>
      </w:r>
    </w:p>
    <w:p w:rsidR="00A53B6D" w:rsidRDefault="00A53B6D" w:rsidP="00A24CB1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Kontrolu vyúčtovania tuzemskej alebo zahraničnej pracovnej </w:t>
      </w:r>
      <w:r w:rsidR="0077472C">
        <w:rPr>
          <w:rFonts w:ascii="Times New Roman" w:hAnsi="Times New Roman" w:cs="Times New Roman"/>
          <w:sz w:val="24"/>
          <w:szCs w:val="24"/>
        </w:rPr>
        <w:t>cesty vykonáva referent ekonomic</w:t>
      </w:r>
      <w:r w:rsidRPr="00805A06">
        <w:rPr>
          <w:rFonts w:ascii="Times New Roman" w:hAnsi="Times New Roman" w:cs="Times New Roman"/>
          <w:sz w:val="24"/>
          <w:szCs w:val="24"/>
        </w:rPr>
        <w:t xml:space="preserve">kých činností - rozpočtár. </w:t>
      </w:r>
    </w:p>
    <w:p w:rsidR="00014EC5" w:rsidRPr="0077472C" w:rsidRDefault="00014EC5" w:rsidP="00014EC5">
      <w:pPr>
        <w:pStyle w:val="Bezriadkovania"/>
      </w:pPr>
    </w:p>
    <w:p w:rsidR="00A53B6D" w:rsidRPr="00805A06" w:rsidRDefault="00A53B6D" w:rsidP="00A24CB1">
      <w:pPr>
        <w:numPr>
          <w:ilvl w:val="0"/>
          <w:numId w:val="3"/>
        </w:numPr>
        <w:tabs>
          <w:tab w:val="left" w:pos="426"/>
        </w:tabs>
        <w:spacing w:line="276" w:lineRule="auto"/>
        <w:ind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Vyúčtovanie tuzemskej alebo zahraničnej pracovnej </w:t>
      </w:r>
      <w:r w:rsidR="00055186" w:rsidRPr="00805A06">
        <w:rPr>
          <w:rFonts w:ascii="Times New Roman" w:hAnsi="Times New Roman" w:cs="Times New Roman"/>
          <w:sz w:val="24"/>
          <w:szCs w:val="24"/>
        </w:rPr>
        <w:t>cesty schvaľuje riaditeľ školy v prípade jeho neprítomnosti štatutárny zástupca riaditeľa.</w:t>
      </w:r>
    </w:p>
    <w:p w:rsidR="00A53B6D" w:rsidRPr="00805A06" w:rsidRDefault="00A53B6D" w:rsidP="00A24CB1">
      <w:pPr>
        <w:spacing w:after="16" w:line="276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     Článok 4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  Podmienky pracovnej  cesty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202B0" w:rsidRPr="00805A06" w:rsidRDefault="006202B0" w:rsidP="00055186">
      <w:pPr>
        <w:pStyle w:val="Odsekzoznamu"/>
        <w:numPr>
          <w:ilvl w:val="0"/>
          <w:numId w:val="23"/>
        </w:numPr>
        <w:ind w:hanging="571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Zamestnávateľ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vysielajúci zamestnanca alebo inú osobu na pracovnú cestu písomne </w:t>
      </w:r>
      <w:r w:rsidRPr="00805A06">
        <w:rPr>
          <w:rFonts w:ascii="Times New Roman" w:hAnsi="Times New Roman" w:cs="Times New Roman"/>
          <w:sz w:val="24"/>
          <w:szCs w:val="24"/>
        </w:rPr>
        <w:t xml:space="preserve">určí:                          a)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miesto nástupu pracovnej cesty, </w:t>
      </w:r>
    </w:p>
    <w:p w:rsidR="00A53B6D" w:rsidRPr="00805A06" w:rsidRDefault="00A53B6D" w:rsidP="00055186">
      <w:pPr>
        <w:pStyle w:val="Odsekzoznamu"/>
        <w:numPr>
          <w:ilvl w:val="0"/>
          <w:numId w:val="4"/>
        </w:numPr>
        <w:tabs>
          <w:tab w:val="left" w:pos="567"/>
          <w:tab w:val="left" w:pos="851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miesto výkonu práce, </w:t>
      </w:r>
    </w:p>
    <w:p w:rsidR="00A53B6D" w:rsidRPr="00805A06" w:rsidRDefault="00A53B6D" w:rsidP="00055186">
      <w:pPr>
        <w:pStyle w:val="Odsekzoznamu"/>
        <w:numPr>
          <w:ilvl w:val="0"/>
          <w:numId w:val="4"/>
        </w:numPr>
        <w:tabs>
          <w:tab w:val="left" w:pos="851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čas trvania, </w:t>
      </w:r>
    </w:p>
    <w:p w:rsidR="00A53B6D" w:rsidRPr="00805A06" w:rsidRDefault="00A53B6D" w:rsidP="00055186">
      <w:pPr>
        <w:pStyle w:val="Odsekzoznamu"/>
        <w:numPr>
          <w:ilvl w:val="0"/>
          <w:numId w:val="4"/>
        </w:numPr>
        <w:tabs>
          <w:tab w:val="left" w:pos="851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spôsob dopravy, </w:t>
      </w:r>
    </w:p>
    <w:p w:rsidR="00A53B6D" w:rsidRPr="00805A06" w:rsidRDefault="00A53B6D" w:rsidP="00055186">
      <w:pPr>
        <w:pStyle w:val="Odsekzoznamu"/>
        <w:numPr>
          <w:ilvl w:val="0"/>
          <w:numId w:val="4"/>
        </w:numPr>
        <w:tabs>
          <w:tab w:val="left" w:pos="851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 xml:space="preserve">miesto skončenia pracovnej cesty </w:t>
      </w:r>
    </w:p>
    <w:p w:rsidR="00A53B6D" w:rsidRPr="00805A06" w:rsidRDefault="00A53B6D" w:rsidP="00055186">
      <w:pPr>
        <w:spacing w:after="98"/>
        <w:ind w:left="-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a môže určiť aj ďalšie podmienky pracovnej cesty. </w:t>
      </w:r>
    </w:p>
    <w:p w:rsidR="00055186" w:rsidRPr="00805A06" w:rsidRDefault="00055186" w:rsidP="00055186">
      <w:pPr>
        <w:spacing w:after="98"/>
        <w:ind w:left="-5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  Článok 5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  Náhrady pri pracovnej ceste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A53B6D" w:rsidRPr="00805A06" w:rsidRDefault="00A53B6D" w:rsidP="00055186">
      <w:pPr>
        <w:pStyle w:val="Odsekzoznamu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Zamestnancovi vyslanému na pracovnú cestu patrí: </w:t>
      </w:r>
    </w:p>
    <w:p w:rsidR="00A53B6D" w:rsidRPr="00805A06" w:rsidRDefault="00A53B6D" w:rsidP="00055186">
      <w:pPr>
        <w:pStyle w:val="Odsekzoznamu"/>
        <w:numPr>
          <w:ilvl w:val="0"/>
          <w:numId w:val="5"/>
        </w:num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náhrada pr</w:t>
      </w:r>
      <w:r w:rsidR="00A24CB1">
        <w:rPr>
          <w:rFonts w:ascii="Times New Roman" w:hAnsi="Times New Roman" w:cs="Times New Roman"/>
          <w:sz w:val="24"/>
          <w:szCs w:val="24"/>
        </w:rPr>
        <w:t>eukázaných cestovných výdavkov, cestovnými náhradami sa rozumejú výdavky na cestovné lístky pri použití autobusu a vlaku, výdavky na letenky (pri použití lietadla) a výdavky na MHD.</w:t>
      </w:r>
    </w:p>
    <w:p w:rsidR="00A53B6D" w:rsidRPr="00805A06" w:rsidRDefault="00A53B6D" w:rsidP="00055186">
      <w:pPr>
        <w:pStyle w:val="Odsekzoznamu"/>
        <w:numPr>
          <w:ilvl w:val="0"/>
          <w:numId w:val="5"/>
        </w:num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náhrada preukázaných výdavkov za ubytovanie, </w:t>
      </w:r>
    </w:p>
    <w:p w:rsidR="00A53B6D" w:rsidRPr="00805A06" w:rsidRDefault="00A53B6D" w:rsidP="00055186">
      <w:pPr>
        <w:pStyle w:val="Odsekzoznamu"/>
        <w:numPr>
          <w:ilvl w:val="0"/>
          <w:numId w:val="5"/>
        </w:num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stravné, </w:t>
      </w:r>
    </w:p>
    <w:p w:rsidR="0077472C" w:rsidRPr="00705E86" w:rsidRDefault="00A53B6D" w:rsidP="00705E86">
      <w:pPr>
        <w:pStyle w:val="Odsekzoznamu"/>
        <w:numPr>
          <w:ilvl w:val="0"/>
          <w:numId w:val="5"/>
        </w:num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náhrada preukázaných potrebných vedľajších výdavkov. </w:t>
      </w:r>
    </w:p>
    <w:p w:rsidR="0077472C" w:rsidRPr="00805A06" w:rsidRDefault="0077472C" w:rsidP="00055186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Článok 6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Stravné 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Pr="00805A06" w:rsidRDefault="00D7097C" w:rsidP="008E36E5">
      <w:pPr>
        <w:pStyle w:val="Odsekzoznamu"/>
        <w:numPr>
          <w:ilvl w:val="0"/>
          <w:numId w:val="6"/>
        </w:numPr>
        <w:tabs>
          <w:tab w:val="left" w:pos="284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53B6D" w:rsidRPr="00805A06">
        <w:rPr>
          <w:rFonts w:ascii="Times New Roman" w:hAnsi="Times New Roman" w:cs="Times New Roman"/>
          <w:sz w:val="24"/>
          <w:szCs w:val="24"/>
        </w:rPr>
        <w:t>Zamestnancovi patrí stravné za každý kalendárny deň pracovnej cesty. Suma stravného je ustanovená v závislosti od času trvania pracovnej cesty, pričom čas trvania pracovnej ces</w:t>
      </w:r>
      <w:r w:rsidR="00705E86">
        <w:rPr>
          <w:rFonts w:ascii="Times New Roman" w:hAnsi="Times New Roman" w:cs="Times New Roman"/>
          <w:sz w:val="24"/>
          <w:szCs w:val="24"/>
        </w:rPr>
        <w:t>ty je rozdelený na časové pásma:</w:t>
      </w:r>
    </w:p>
    <w:p w:rsidR="00A53B6D" w:rsidRPr="00805A06" w:rsidRDefault="00A53B6D" w:rsidP="006030E1">
      <w:pPr>
        <w:numPr>
          <w:ilvl w:val="1"/>
          <w:numId w:val="6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5 až 12 hodín, </w:t>
      </w:r>
    </w:p>
    <w:p w:rsidR="00A53B6D" w:rsidRPr="00805A06" w:rsidRDefault="00A53B6D" w:rsidP="006030E1">
      <w:pPr>
        <w:numPr>
          <w:ilvl w:val="1"/>
          <w:numId w:val="6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12 hodín až 18 hodín, </w:t>
      </w:r>
    </w:p>
    <w:p w:rsidR="00A53B6D" w:rsidRPr="00805A06" w:rsidRDefault="00A53B6D" w:rsidP="006030E1">
      <w:pPr>
        <w:numPr>
          <w:ilvl w:val="1"/>
          <w:numId w:val="6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18 hodín. </w:t>
      </w:r>
    </w:p>
    <w:p w:rsidR="00A53B6D" w:rsidRPr="00805A06" w:rsidRDefault="00A53B6D" w:rsidP="006202B0">
      <w:pPr>
        <w:spacing w:after="0" w:line="259" w:lineRule="auto"/>
        <w:ind w:left="566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Default="00D7097C" w:rsidP="0077472C">
      <w:pPr>
        <w:numPr>
          <w:ilvl w:val="0"/>
          <w:numId w:val="6"/>
        </w:numPr>
        <w:tabs>
          <w:tab w:val="left" w:pos="284"/>
        </w:tabs>
        <w:ind w:left="-5" w:firstLine="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Suma vyplateného stravného pre časové pásma musí byť v súlade s platným opatrením Ministerstva práce, sociálnych vecí a rodiny Slovenskej republiky. </w:t>
      </w:r>
    </w:p>
    <w:p w:rsidR="00014EC5" w:rsidRPr="0077472C" w:rsidRDefault="00014EC5" w:rsidP="00014EC5">
      <w:pPr>
        <w:pStyle w:val="Bezriadkovania"/>
      </w:pPr>
    </w:p>
    <w:p w:rsidR="00A53B6D" w:rsidRPr="00805A06" w:rsidRDefault="00D7097C" w:rsidP="008E36E5">
      <w:pPr>
        <w:pStyle w:val="Odsekzoznamu"/>
        <w:numPr>
          <w:ilvl w:val="0"/>
          <w:numId w:val="6"/>
        </w:numPr>
        <w:tabs>
          <w:tab w:val="left" w:pos="284"/>
        </w:tabs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Ak má zamestnanec na pracovnej ceste preukázane zabezpečené bezplatné stravovanie </w:t>
      </w:r>
    </w:p>
    <w:p w:rsidR="00A53B6D" w:rsidRPr="00805A06" w:rsidRDefault="00A53B6D" w:rsidP="006030E1">
      <w:pPr>
        <w:numPr>
          <w:ilvl w:val="1"/>
          <w:numId w:val="6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 celom rozsahu, stravné sa neposkytne, </w:t>
      </w:r>
    </w:p>
    <w:p w:rsidR="00A53B6D" w:rsidRPr="00805A06" w:rsidRDefault="00A53B6D" w:rsidP="006030E1">
      <w:pPr>
        <w:numPr>
          <w:ilvl w:val="1"/>
          <w:numId w:val="6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čiastočne, stravné podľa odsekov 1 a 2 tohto článku bude úmerne krátené vo výške 25% za raňajky, 40% za obed, 35% za večeru z ustanovenej sumy stravného pre časové pásmo nad 18 hodín.  </w:t>
      </w:r>
    </w:p>
    <w:p w:rsidR="00A53B6D" w:rsidRPr="00805A06" w:rsidRDefault="00A53B6D" w:rsidP="006030E1">
      <w:pPr>
        <w:spacing w:after="0" w:line="259" w:lineRule="auto"/>
        <w:ind w:left="566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014EC5" w:rsidRDefault="00A53B6D" w:rsidP="00014EC5">
      <w:pPr>
        <w:pStyle w:val="Odsekzoznamu"/>
        <w:numPr>
          <w:ilvl w:val="0"/>
          <w:numId w:val="6"/>
        </w:numPr>
        <w:tabs>
          <w:tab w:val="left" w:pos="284"/>
        </w:tabs>
        <w:ind w:left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Ak má zamestnanec na pracovnej ceste v rámci ubytovacích služieb preukázane poskytnuté raňajky, zamestnáva</w:t>
      </w:r>
      <w:r w:rsidR="00D7097C">
        <w:rPr>
          <w:rFonts w:ascii="Times New Roman" w:hAnsi="Times New Roman" w:cs="Times New Roman"/>
          <w:sz w:val="24"/>
          <w:szCs w:val="24"/>
        </w:rPr>
        <w:t>teľ stravné podľa ods.</w:t>
      </w:r>
      <w:r w:rsidR="006202B0" w:rsidRPr="00805A06">
        <w:rPr>
          <w:rFonts w:ascii="Times New Roman" w:hAnsi="Times New Roman" w:cs="Times New Roman"/>
          <w:sz w:val="24"/>
          <w:szCs w:val="24"/>
        </w:rPr>
        <w:t xml:space="preserve"> 1, 2</w:t>
      </w:r>
      <w:r w:rsidRPr="00805A06">
        <w:rPr>
          <w:rFonts w:ascii="Times New Roman" w:hAnsi="Times New Roman" w:cs="Times New Roman"/>
          <w:sz w:val="24"/>
          <w:szCs w:val="24"/>
        </w:rPr>
        <w:t xml:space="preserve"> tohto článku kráti</w:t>
      </w:r>
      <w:r w:rsidR="00D7097C">
        <w:rPr>
          <w:rFonts w:ascii="Times New Roman" w:hAnsi="Times New Roman" w:cs="Times New Roman"/>
          <w:sz w:val="24"/>
          <w:szCs w:val="24"/>
        </w:rPr>
        <w:t xml:space="preserve"> spôsobom ustanoveným v odseku 3</w:t>
      </w:r>
      <w:r w:rsidRPr="00805A06">
        <w:rPr>
          <w:rFonts w:ascii="Times New Roman" w:hAnsi="Times New Roman" w:cs="Times New Roman"/>
          <w:sz w:val="24"/>
          <w:szCs w:val="24"/>
        </w:rPr>
        <w:t xml:space="preserve"> tohto článku. </w:t>
      </w:r>
    </w:p>
    <w:p w:rsidR="00014EC5" w:rsidRPr="00014EC5" w:rsidRDefault="00014EC5" w:rsidP="00014EC5">
      <w:pPr>
        <w:pStyle w:val="Bezriadkovania"/>
      </w:pPr>
    </w:p>
    <w:p w:rsidR="00A53B6D" w:rsidRPr="00014EC5" w:rsidRDefault="00A53B6D" w:rsidP="0077472C">
      <w:pPr>
        <w:pStyle w:val="Odsekzoznamu"/>
        <w:numPr>
          <w:ilvl w:val="0"/>
          <w:numId w:val="6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Zamestnávateľ stravné nekráti, ak zamestnanec nemohol využiť zabezpečené jedlo alebo poskytnuté raň</w:t>
      </w:r>
      <w:r w:rsidR="0077472C">
        <w:rPr>
          <w:rFonts w:ascii="Times New Roman" w:hAnsi="Times New Roman" w:cs="Times New Roman"/>
          <w:sz w:val="24"/>
          <w:szCs w:val="24"/>
        </w:rPr>
        <w:t>ajky z dôvodov, ktoré nezavinil</w:t>
      </w:r>
      <w:r w:rsidR="00D7097C">
        <w:rPr>
          <w:rFonts w:ascii="Times New Roman" w:hAnsi="Times New Roman" w:cs="Times New Roman"/>
          <w:sz w:val="24"/>
          <w:szCs w:val="24"/>
        </w:rPr>
        <w:t>.</w:t>
      </w:r>
      <w:r w:rsidRPr="0077472C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</w:p>
    <w:p w:rsidR="00014EC5" w:rsidRPr="0077472C" w:rsidRDefault="00014EC5" w:rsidP="00014EC5">
      <w:pPr>
        <w:pStyle w:val="Bezriadkovania"/>
      </w:pPr>
    </w:p>
    <w:p w:rsidR="00014EC5" w:rsidRDefault="00A53B6D" w:rsidP="00014EC5">
      <w:pPr>
        <w:numPr>
          <w:ilvl w:val="0"/>
          <w:numId w:val="6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Preukázanie </w:t>
      </w:r>
      <w:r w:rsidR="0077472C">
        <w:rPr>
          <w:rFonts w:ascii="Times New Roman" w:hAnsi="Times New Roman" w:cs="Times New Roman"/>
          <w:sz w:val="24"/>
          <w:szCs w:val="24"/>
        </w:rPr>
        <w:t xml:space="preserve">zabezpečeného jedla </w:t>
      </w:r>
      <w:r w:rsidRPr="00805A06">
        <w:rPr>
          <w:rFonts w:ascii="Times New Roman" w:hAnsi="Times New Roman" w:cs="Times New Roman"/>
          <w:sz w:val="24"/>
          <w:szCs w:val="24"/>
        </w:rPr>
        <w:t>alebo p</w:t>
      </w:r>
      <w:r w:rsidR="00D7097C">
        <w:rPr>
          <w:rFonts w:ascii="Times New Roman" w:hAnsi="Times New Roman" w:cs="Times New Roman"/>
          <w:sz w:val="24"/>
          <w:szCs w:val="24"/>
        </w:rPr>
        <w:t xml:space="preserve">oskytnutých raňajok </w:t>
      </w:r>
      <w:r w:rsidRPr="00805A06">
        <w:rPr>
          <w:rFonts w:ascii="Times New Roman" w:hAnsi="Times New Roman" w:cs="Times New Roman"/>
          <w:sz w:val="24"/>
          <w:szCs w:val="24"/>
        </w:rPr>
        <w:t xml:space="preserve">sa môže nahradiť vyhlásením zamestnanca vo vyúčtovaní náhrad. </w:t>
      </w:r>
    </w:p>
    <w:p w:rsidR="00014EC5" w:rsidRPr="00014EC5" w:rsidRDefault="00014EC5" w:rsidP="00014EC5">
      <w:pPr>
        <w:pStyle w:val="Bezriadkovania"/>
      </w:pPr>
    </w:p>
    <w:p w:rsidR="00A53B6D" w:rsidRPr="00805A06" w:rsidRDefault="0077472C" w:rsidP="008E36E5">
      <w:pPr>
        <w:pStyle w:val="Odsekzoznamu"/>
        <w:numPr>
          <w:ilvl w:val="0"/>
          <w:numId w:val="6"/>
        </w:numPr>
        <w:tabs>
          <w:tab w:val="left" w:pos="284"/>
        </w:tabs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Po dobu prerušenia pracovnej cesty z dôvodu návštevy rodiny zamestnanca alebo po dobu dohodnutého prerušenia pracovnej cesty z dôvodov na strane zamestnanca, stravné zamestnancovi nepatrí.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b w:val="0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7</w:t>
      </w:r>
      <w:r w:rsidRPr="00805A06">
        <w:rPr>
          <w:rFonts w:ascii="Times New Roman" w:hAnsi="Times New Roman" w:cs="Times New Roman"/>
          <w:b w:val="0"/>
          <w:szCs w:val="24"/>
        </w:rPr>
        <w:t xml:space="preserve">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Náhrady za používanie súkromného motorového vozidla pri pracovnej ceste </w:t>
      </w:r>
    </w:p>
    <w:p w:rsidR="00A53B6D" w:rsidRPr="00805A06" w:rsidRDefault="00A53B6D" w:rsidP="006030E1">
      <w:pPr>
        <w:spacing w:after="0" w:line="259" w:lineRule="auto"/>
        <w:ind w:left="211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A53B6D" w:rsidRDefault="00A53B6D" w:rsidP="0077472C">
      <w:pPr>
        <w:pStyle w:val="Odsekzoznamu"/>
        <w:numPr>
          <w:ilvl w:val="0"/>
          <w:numId w:val="25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Použitie cestného motorového vozidla okrem cestného motorového vozidla zamestnávateľa pri pracovných cestách je možné le</w:t>
      </w:r>
      <w:r w:rsidR="006202B0" w:rsidRPr="00805A06">
        <w:rPr>
          <w:rFonts w:ascii="Times New Roman" w:hAnsi="Times New Roman" w:cs="Times New Roman"/>
          <w:sz w:val="24"/>
          <w:szCs w:val="24"/>
        </w:rPr>
        <w:t>n po predchádzajúcom  písomnom</w:t>
      </w:r>
      <w:r w:rsidRPr="00805A06">
        <w:rPr>
          <w:rFonts w:ascii="Times New Roman" w:hAnsi="Times New Roman" w:cs="Times New Roman"/>
          <w:sz w:val="24"/>
          <w:szCs w:val="24"/>
        </w:rPr>
        <w:t xml:space="preserve"> súhlase  zamestnávateľa.  Súčasťou  „Povolenia na použitie </w:t>
      </w:r>
      <w:r w:rsidR="006202B0" w:rsidRPr="00805A06">
        <w:rPr>
          <w:rFonts w:ascii="Times New Roman" w:hAnsi="Times New Roman" w:cs="Times New Roman"/>
          <w:sz w:val="24"/>
          <w:szCs w:val="24"/>
        </w:rPr>
        <w:t>súkromného motorového vozidla“</w:t>
      </w:r>
      <w:r w:rsidR="00D7097C">
        <w:rPr>
          <w:rFonts w:ascii="Times New Roman" w:hAnsi="Times New Roman" w:cs="Times New Roman"/>
          <w:sz w:val="24"/>
          <w:szCs w:val="24"/>
        </w:rPr>
        <w:t xml:space="preserve"> -</w:t>
      </w:r>
      <w:r w:rsidR="006202B0"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="00D7097C" w:rsidRPr="00D7097C">
        <w:rPr>
          <w:rFonts w:ascii="Times New Roman" w:hAnsi="Times New Roman" w:cs="Times New Roman"/>
          <w:i/>
          <w:sz w:val="24"/>
          <w:szCs w:val="24"/>
        </w:rPr>
        <w:t>príloha č. 6-9</w:t>
      </w:r>
      <w:r w:rsidRPr="00805A06">
        <w:rPr>
          <w:rFonts w:ascii="Times New Roman" w:hAnsi="Times New Roman" w:cs="Times New Roman"/>
          <w:sz w:val="24"/>
          <w:szCs w:val="24"/>
        </w:rPr>
        <w:t xml:space="preserve">, je fotokópia dokladu o úhrade poistenia zodpovednosti za škodu spôsobenú prevádzkou motorového vozidla a havarijného poistenia a fotokópia  časti technického preukazu vozidla, ktorá stanovuje spotrebu PHL. </w:t>
      </w:r>
    </w:p>
    <w:p w:rsidR="00014EC5" w:rsidRPr="0077472C" w:rsidRDefault="00014EC5" w:rsidP="00014EC5">
      <w:pPr>
        <w:pStyle w:val="Bezriadkovania"/>
      </w:pPr>
    </w:p>
    <w:p w:rsidR="00A53B6D" w:rsidRPr="0077472C" w:rsidRDefault="00A53B6D" w:rsidP="0077472C">
      <w:pPr>
        <w:numPr>
          <w:ilvl w:val="0"/>
          <w:numId w:val="24"/>
        </w:numPr>
        <w:tabs>
          <w:tab w:val="left" w:pos="426"/>
        </w:tabs>
        <w:ind w:left="0" w:hanging="1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Zamestnávateľ v povolení na použitie súkromného motorového vozidla dohodne so zamestnancom náhrady za použitie cestného motorového vozidla: </w:t>
      </w:r>
    </w:p>
    <w:p w:rsidR="00A53B6D" w:rsidRPr="00805A06" w:rsidRDefault="00A53B6D" w:rsidP="008E36E5">
      <w:pPr>
        <w:pStyle w:val="Odsekzoznamu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 sume zodpovedajúcej cene cestovného lístka pravidelnej verejnej dopravy; ak zamestnanec použije súkromné motorové vozidlo na žiadosť zamestnávateľa  toto  písmeno sa nepoužije, alebo </w:t>
      </w:r>
    </w:p>
    <w:p w:rsidR="00A53B6D" w:rsidRPr="00D7097C" w:rsidRDefault="00A53B6D" w:rsidP="00D7097C">
      <w:pPr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Suma základnej náhrady musí byť v súlade s platným opatrením Ministerstva práce, sociálnych</w:t>
      </w:r>
      <w:r w:rsidR="00D7097C">
        <w:rPr>
          <w:rFonts w:ascii="Times New Roman" w:hAnsi="Times New Roman" w:cs="Times New Roman"/>
          <w:sz w:val="24"/>
          <w:szCs w:val="24"/>
        </w:rPr>
        <w:t xml:space="preserve"> </w:t>
      </w:r>
      <w:r w:rsidRPr="00D7097C">
        <w:rPr>
          <w:rFonts w:ascii="Times New Roman" w:hAnsi="Times New Roman" w:cs="Times New Roman"/>
          <w:sz w:val="24"/>
          <w:szCs w:val="24"/>
        </w:rPr>
        <w:t xml:space="preserve">vecí a rodiny SR. </w:t>
      </w:r>
    </w:p>
    <w:p w:rsidR="00A53B6D" w:rsidRPr="0077472C" w:rsidRDefault="00A53B6D" w:rsidP="0077472C">
      <w:pPr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Ak zamestnan</w:t>
      </w:r>
      <w:r w:rsidR="000019B3" w:rsidRPr="00805A06">
        <w:rPr>
          <w:rFonts w:ascii="Times New Roman" w:hAnsi="Times New Roman" w:cs="Times New Roman"/>
          <w:sz w:val="24"/>
          <w:szCs w:val="24"/>
        </w:rPr>
        <w:t>ec cestuje služobným vozidlom zamestnávateľa</w:t>
      </w:r>
      <w:r w:rsidR="0077472C">
        <w:rPr>
          <w:rFonts w:ascii="Times New Roman" w:hAnsi="Times New Roman" w:cs="Times New Roman"/>
          <w:sz w:val="24"/>
          <w:szCs w:val="24"/>
        </w:rPr>
        <w:t xml:space="preserve">  alebo</w:t>
      </w:r>
      <w:r w:rsidRPr="00805A06">
        <w:rPr>
          <w:rFonts w:ascii="Times New Roman" w:hAnsi="Times New Roman" w:cs="Times New Roman"/>
          <w:sz w:val="24"/>
          <w:szCs w:val="24"/>
        </w:rPr>
        <w:t xml:space="preserve"> vozidlom inej  organizácie</w:t>
      </w:r>
      <w:r w:rsidRPr="0077472C">
        <w:rPr>
          <w:rFonts w:ascii="Times New Roman" w:hAnsi="Times New Roman" w:cs="Times New Roman"/>
          <w:sz w:val="24"/>
          <w:szCs w:val="24"/>
        </w:rPr>
        <w:t xml:space="preserve"> cestovné mu nepatrí.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8</w:t>
      </w:r>
    </w:p>
    <w:p w:rsidR="00055186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 Zaokrúhľovanie stravného a náhrad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za použitie súkromného motorového vozidla </w:t>
      </w:r>
    </w:p>
    <w:p w:rsidR="00A53B6D" w:rsidRPr="00805A06" w:rsidRDefault="00A53B6D" w:rsidP="006030E1">
      <w:pPr>
        <w:spacing w:after="10" w:line="259" w:lineRule="auto"/>
        <w:ind w:left="211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074A37" w:rsidRDefault="00A53B6D" w:rsidP="00074A37">
      <w:pPr>
        <w:pStyle w:val="Odsekzoznamu"/>
        <w:numPr>
          <w:ilvl w:val="0"/>
          <w:numId w:val="27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Sumy stravného sa zaokrúhľujú na najbližší eurocent nahor.  </w:t>
      </w:r>
    </w:p>
    <w:p w:rsidR="00A53B6D" w:rsidRPr="00074A37" w:rsidRDefault="00A53B6D" w:rsidP="00074A37">
      <w:pPr>
        <w:pStyle w:val="Odsekzoznamu"/>
        <w:numPr>
          <w:ilvl w:val="0"/>
          <w:numId w:val="27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Výsledná suma základnej náhrady za používanie cestných motorových vozidiel sa zaokrúhľujú na najbližší eurocent nahor.  </w:t>
      </w:r>
    </w:p>
    <w:p w:rsidR="00A53B6D" w:rsidRPr="00805A06" w:rsidRDefault="00A53B6D" w:rsidP="00074A37">
      <w:pPr>
        <w:pStyle w:val="Odsekzoznamu"/>
        <w:numPr>
          <w:ilvl w:val="0"/>
          <w:numId w:val="27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Výsledná suma náhrady za spotrebované pohonné látky sa zaokrúhľuje na najbližší eurocent nahor. </w:t>
      </w:r>
    </w:p>
    <w:p w:rsidR="00A53B6D" w:rsidRPr="00805A06" w:rsidRDefault="00A53B6D" w:rsidP="006030E1">
      <w:pPr>
        <w:spacing w:after="147" w:line="259" w:lineRule="auto"/>
        <w:ind w:left="211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8E36E5">
      <w:pPr>
        <w:pStyle w:val="Nadpis1"/>
        <w:ind w:left="0" w:right="0" w:firstLine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9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Poskytovanie náhrad pri zahraničnej pracovnej ceste  </w:t>
      </w:r>
    </w:p>
    <w:p w:rsidR="00A53B6D" w:rsidRPr="00805A06" w:rsidRDefault="00A53B6D" w:rsidP="006030E1">
      <w:pPr>
        <w:spacing w:after="31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14EC5" w:rsidRDefault="00A53B6D" w:rsidP="004D7488">
      <w:pPr>
        <w:pStyle w:val="Odsekzoznamu"/>
        <w:numPr>
          <w:ilvl w:val="0"/>
          <w:numId w:val="28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Náhrady pri zahraničnej pracovnej ceste (ďalej len „ZPC“) sú poskytované v súlade s čl. 4 až 7 tejto smernice.</w:t>
      </w:r>
    </w:p>
    <w:p w:rsidR="00A53B6D" w:rsidRPr="00074A37" w:rsidRDefault="00A53B6D" w:rsidP="00014EC5">
      <w:pPr>
        <w:pStyle w:val="Bezriadkovania"/>
      </w:pPr>
      <w:r w:rsidRPr="00805A06">
        <w:t xml:space="preserve"> </w:t>
      </w:r>
    </w:p>
    <w:p w:rsidR="00A53B6D" w:rsidRPr="00074A37" w:rsidRDefault="00A53B6D" w:rsidP="004D7488">
      <w:pPr>
        <w:pStyle w:val="Odsekzoznamu"/>
        <w:numPr>
          <w:ilvl w:val="0"/>
          <w:numId w:val="28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V prípade, že je zamestnanec na ZPC vyslaný na základe rozhodnutia orgánov al</w:t>
      </w:r>
      <w:r w:rsidR="000019B3" w:rsidRPr="00805A06">
        <w:rPr>
          <w:rFonts w:ascii="Times New Roman" w:hAnsi="Times New Roman" w:cs="Times New Roman"/>
          <w:sz w:val="24"/>
          <w:szCs w:val="24"/>
        </w:rPr>
        <w:t>ebo inštitúcií Európskej únie a</w:t>
      </w:r>
      <w:r w:rsidRPr="00805A06">
        <w:rPr>
          <w:rFonts w:ascii="Times New Roman" w:hAnsi="Times New Roman" w:cs="Times New Roman"/>
          <w:sz w:val="24"/>
          <w:szCs w:val="24"/>
        </w:rPr>
        <w:t xml:space="preserve"> podľa medzinárodnej zmluvy alebo iného rozhodnutia orgánov, resp. inštitúcií Európskej únie patrí mu náhrada alebo náhrada obdobných výdavkov nižšia ako je ustanovené zákonom č. 283/2002 Z. z. a touto smernicou, patrí tomuto zamestnancovi doplatok, ktorý predstavuje rozdiel medzi nárokom podľa zákona č. 283/2002 Z. z. a touto smernicou a náhradou, ktorá mu bola poskytnutá na základe rozhodnutia orgánov alebo inštitúcií Európskej únie. </w:t>
      </w:r>
    </w:p>
    <w:p w:rsidR="00A53B6D" w:rsidRPr="00805A06" w:rsidRDefault="00A53B6D" w:rsidP="0077472C">
      <w:pPr>
        <w:pStyle w:val="Odsekzoznamu"/>
        <w:numPr>
          <w:ilvl w:val="0"/>
          <w:numId w:val="28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 xml:space="preserve">V prípade, že zamestnancovi vyslanému na ZPC na základe rozhodnutia orgánov alebo inštitúcií Európskej únie a  podľa medzinárodnej zmluvy alebo iného rozhodnutia orgánov, resp. inštitúcií Európskej únie patrí náhrada alebo náhrada obdobných výdavkov vyššia ako je ustanovené zákonom č. 283/2002 Z. z. a touto smernicou, náhrada sa neposkytuje. </w:t>
      </w:r>
    </w:p>
    <w:p w:rsidR="00A53B6D" w:rsidRPr="00805A06" w:rsidRDefault="00A53B6D" w:rsidP="006030E1">
      <w:pPr>
        <w:spacing w:after="15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Článok 10 </w:t>
      </w:r>
    </w:p>
    <w:p w:rsidR="00A53B6D" w:rsidRPr="00805A06" w:rsidRDefault="00A53B6D" w:rsidP="006030E1">
      <w:pPr>
        <w:pStyle w:val="Nadpis1"/>
        <w:spacing w:after="5" w:line="250" w:lineRule="auto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Poistenie liečebných nákladov v zahraničí pri ZPC </w:t>
      </w:r>
    </w:p>
    <w:p w:rsidR="00A53B6D" w:rsidRPr="00805A06" w:rsidRDefault="00A53B6D" w:rsidP="006030E1">
      <w:pPr>
        <w:spacing w:after="9" w:line="259" w:lineRule="auto"/>
        <w:ind w:left="3519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Pr="00805A06" w:rsidRDefault="00A53B6D" w:rsidP="00E23C35">
      <w:pPr>
        <w:pStyle w:val="Odsekzoznamu"/>
        <w:numPr>
          <w:ilvl w:val="0"/>
          <w:numId w:val="29"/>
        </w:numPr>
        <w:tabs>
          <w:tab w:val="left" w:pos="426"/>
        </w:tabs>
        <w:spacing w:after="95"/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Zamestnancovi, ktorý je vyslaný na ZPC, patrí náhrada preukázaných výdav</w:t>
      </w:r>
      <w:r w:rsidR="00E23C35">
        <w:rPr>
          <w:rFonts w:ascii="Times New Roman" w:hAnsi="Times New Roman" w:cs="Times New Roman"/>
          <w:sz w:val="24"/>
          <w:szCs w:val="24"/>
        </w:rPr>
        <w:t xml:space="preserve">kov za  poistenie nevyhnutných </w:t>
      </w:r>
      <w:r w:rsidRPr="00805A06">
        <w:rPr>
          <w:rFonts w:ascii="Times New Roman" w:hAnsi="Times New Roman" w:cs="Times New Roman"/>
          <w:sz w:val="24"/>
          <w:szCs w:val="24"/>
        </w:rPr>
        <w:t xml:space="preserve">liečebných nákladov v zahraničí. Ak zamestnanca poistil zamestnávateľ táto náhrada sa zamestnancovi neposkytne. </w:t>
      </w:r>
    </w:p>
    <w:p w:rsidR="00A53B6D" w:rsidRPr="00805A06" w:rsidRDefault="00A53B6D" w:rsidP="008E36E5">
      <w:pPr>
        <w:spacing w:after="135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Článok 11   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Stravné </w:t>
      </w:r>
    </w:p>
    <w:p w:rsidR="00A53B6D" w:rsidRPr="00805A06" w:rsidRDefault="00A53B6D" w:rsidP="006030E1">
      <w:pPr>
        <w:spacing w:after="0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019B3" w:rsidRPr="00805A06" w:rsidRDefault="00A53B6D" w:rsidP="004D7488">
      <w:pPr>
        <w:pStyle w:val="Odsekzoznamu"/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ZPC zamestnancovi patrí za každý kalendárny deň ZPC za podmienok ustanovených zákonom č. 283/2002 Z. z.  a touto smernicou stravné v eurách alebo v cudzej mene. Stravné v cudzej mene je ustanovené v závislosti od času trvania ZPC mimo územia Slovenskej republiky. Čas trvania ZPC mimo územia Slovenskej republiky je rozdelený na časové pásma   </w:t>
      </w:r>
    </w:p>
    <w:p w:rsidR="00A53B6D" w:rsidRPr="00805A06" w:rsidRDefault="000019B3" w:rsidP="000019B3">
      <w:pPr>
        <w:ind w:left="283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     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a) do 6 hodín vrátane, </w:t>
      </w:r>
    </w:p>
    <w:p w:rsidR="00A53B6D" w:rsidRPr="00805A06" w:rsidRDefault="00A53B6D" w:rsidP="006030E1">
      <w:pPr>
        <w:numPr>
          <w:ilvl w:val="1"/>
          <w:numId w:val="10"/>
        </w:numPr>
        <w:ind w:hanging="232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6 hodín až 12 hodín, </w:t>
      </w:r>
    </w:p>
    <w:p w:rsidR="00A53B6D" w:rsidRDefault="00A53B6D" w:rsidP="000019B3">
      <w:pPr>
        <w:numPr>
          <w:ilvl w:val="1"/>
          <w:numId w:val="10"/>
        </w:numPr>
        <w:ind w:hanging="232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12 hodín.  </w:t>
      </w:r>
    </w:p>
    <w:p w:rsidR="00014EC5" w:rsidRPr="00805A06" w:rsidRDefault="00014EC5" w:rsidP="00014EC5">
      <w:pPr>
        <w:ind w:left="952" w:firstLine="0"/>
        <w:rPr>
          <w:rFonts w:ascii="Times New Roman" w:hAnsi="Times New Roman" w:cs="Times New Roman"/>
          <w:sz w:val="24"/>
          <w:szCs w:val="24"/>
        </w:rPr>
      </w:pPr>
    </w:p>
    <w:p w:rsidR="00A53B6D" w:rsidRDefault="00A53B6D" w:rsidP="004D7488">
      <w:pPr>
        <w:pStyle w:val="Odsekzoznamu"/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Základné sadzby stravného v inej cudzej mene sa vyplatia v súlade s platným opatrením Ministerstva financií Slovenskej republiky. </w:t>
      </w:r>
    </w:p>
    <w:p w:rsidR="00014EC5" w:rsidRPr="00074A37" w:rsidRDefault="00014EC5" w:rsidP="00014EC5">
      <w:pPr>
        <w:pStyle w:val="Bezriadkovania"/>
      </w:pPr>
    </w:p>
    <w:p w:rsidR="00A53B6D" w:rsidRPr="00805A06" w:rsidRDefault="00A53B6D" w:rsidP="004D7488">
      <w:pPr>
        <w:numPr>
          <w:ilvl w:val="0"/>
          <w:numId w:val="19"/>
        </w:numPr>
        <w:tabs>
          <w:tab w:val="left" w:pos="426"/>
        </w:tabs>
        <w:ind w:hanging="571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Ak ZPC v kalendárnom dni trvá: </w:t>
      </w:r>
    </w:p>
    <w:p w:rsidR="00A53B6D" w:rsidRPr="00805A06" w:rsidRDefault="00A53B6D" w:rsidP="006030E1">
      <w:pPr>
        <w:numPr>
          <w:ilvl w:val="1"/>
          <w:numId w:val="11"/>
        </w:numPr>
        <w:spacing w:after="0" w:line="259" w:lineRule="auto"/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do 6 hodín vrátane, patrí zamestnancovi stravné vo výške 25 % zo základnej sadzby stravného, </w:t>
      </w:r>
    </w:p>
    <w:p w:rsidR="00A53B6D" w:rsidRPr="00805A06" w:rsidRDefault="00A53B6D" w:rsidP="006030E1">
      <w:pPr>
        <w:numPr>
          <w:ilvl w:val="1"/>
          <w:numId w:val="11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6 hodín až 12 hodín, patrí zamestnancovi stravné vo výške 50 % zo základnej sadzby stravného, </w:t>
      </w:r>
    </w:p>
    <w:p w:rsidR="00A53B6D" w:rsidRDefault="00A53B6D" w:rsidP="00074A37">
      <w:pPr>
        <w:numPr>
          <w:ilvl w:val="1"/>
          <w:numId w:val="11"/>
        </w:numPr>
        <w:ind w:hanging="283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nad 12 hodín, patrí zamestnancovi stravné v sume základnej sadzby stravného. </w:t>
      </w:r>
    </w:p>
    <w:p w:rsidR="00014EC5" w:rsidRPr="00074A37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Stravné v eurách alebo v cudzej mene za kalendárny deň poskytne zamestnávateľ zamestnancovi v mene a vo výške stravného ustanoveného pre krajinu, v ktorej zamestnanec strávi v kalendárnom dni najviac hodín. Ak zamestnanec strávi v  kalendárnom dni rovnaký počet hodín vo viacerých krajinách, zamestnávateľ poskytne stravné v eurách alebo v cudzej mene, ktoré je pre zamestnanca výhodnejšie. V prípade leteckého spôsobu dopravy sa za rozhodujúci čas pre posúdenie času stráveného v jednotlivých krajinách považuje čas odletu lietadla podľa letového poriadku, ak zákon neustanovuje inak. </w:t>
      </w:r>
    </w:p>
    <w:p w:rsidR="00014EC5" w:rsidRPr="00074A37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Ak má zamestnanec na ZPC preukázane zabezpečené bezplatné stravovanie v celom rozsahu, zamestnávateľ mu stravné neposkytuje. Ak má</w:t>
      </w:r>
      <w:r w:rsidR="000019B3" w:rsidRPr="00805A06">
        <w:rPr>
          <w:rFonts w:ascii="Times New Roman" w:hAnsi="Times New Roman" w:cs="Times New Roman"/>
          <w:sz w:val="24"/>
          <w:szCs w:val="24"/>
        </w:rPr>
        <w:t xml:space="preserve"> zamestnanec na ZPC preukázane  zabezpečené   bezplatné  </w:t>
      </w:r>
      <w:r w:rsidRPr="00805A06">
        <w:rPr>
          <w:rFonts w:ascii="Times New Roman" w:hAnsi="Times New Roman" w:cs="Times New Roman"/>
          <w:sz w:val="24"/>
          <w:szCs w:val="24"/>
        </w:rPr>
        <w:t xml:space="preserve">stravovanie čiastočne, zamestnávateľ stravné určené podľa odsekov 1-4 tohto článku kráti o 25 % za bezplatne poskytnuté raňajky, o 40 % za bezplatne poskytnutý </w:t>
      </w:r>
      <w:r w:rsidRPr="00805A06">
        <w:rPr>
          <w:rFonts w:ascii="Times New Roman" w:hAnsi="Times New Roman" w:cs="Times New Roman"/>
          <w:sz w:val="24"/>
          <w:szCs w:val="24"/>
        </w:rPr>
        <w:lastRenderedPageBreak/>
        <w:t xml:space="preserve">obed a o 35 % za bezplatne poskytnutú večeru z ustanovenej sumy stravného pre časové pásmo nad 12 hodín. </w:t>
      </w:r>
    </w:p>
    <w:p w:rsidR="00014EC5" w:rsidRPr="00074A37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Ak je pri ZPC v doklade o ubytovaní preukázané poskytnutie raňajok, vyplatí sa zamestnancovi stravné v cudzej mene znížené o 25 % z ustanovenej sumy stravného pre časové pásmo nad 12 hodín. </w:t>
      </w:r>
    </w:p>
    <w:p w:rsidR="00014EC5" w:rsidRPr="00074A37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19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Zamestnávateľ stravné v eurách alebo v cudzej mene nekráti </w:t>
      </w:r>
      <w:r w:rsidR="000019B3" w:rsidRPr="00805A06">
        <w:rPr>
          <w:rFonts w:ascii="Times New Roman" w:hAnsi="Times New Roman" w:cs="Times New Roman"/>
          <w:sz w:val="24"/>
          <w:szCs w:val="24"/>
        </w:rPr>
        <w:t xml:space="preserve">spôsobom ustanoveným v ods. </w:t>
      </w:r>
      <w:r w:rsidRPr="00805A06">
        <w:rPr>
          <w:rFonts w:ascii="Times New Roman" w:hAnsi="Times New Roman" w:cs="Times New Roman"/>
          <w:sz w:val="24"/>
          <w:szCs w:val="24"/>
        </w:rPr>
        <w:t xml:space="preserve">5 </w:t>
      </w:r>
      <w:r w:rsidR="004D7488">
        <w:rPr>
          <w:rFonts w:ascii="Times New Roman" w:hAnsi="Times New Roman" w:cs="Times New Roman"/>
          <w:sz w:val="24"/>
          <w:szCs w:val="24"/>
        </w:rPr>
        <w:t>a  6, ak</w:t>
      </w:r>
      <w:r w:rsidRPr="004D7488">
        <w:rPr>
          <w:rFonts w:ascii="Times New Roman" w:hAnsi="Times New Roman" w:cs="Times New Roman"/>
          <w:sz w:val="24"/>
          <w:szCs w:val="24"/>
        </w:rPr>
        <w:t xml:space="preserve"> zamestnanec ne</w:t>
      </w:r>
      <w:r w:rsidR="000019B3" w:rsidRPr="004D7488">
        <w:rPr>
          <w:rFonts w:ascii="Times New Roman" w:hAnsi="Times New Roman" w:cs="Times New Roman"/>
          <w:sz w:val="24"/>
          <w:szCs w:val="24"/>
        </w:rPr>
        <w:t>mohol využiť zabezpečené jedlo alebo poskytnuté</w:t>
      </w:r>
      <w:r w:rsidR="00074A37" w:rsidRPr="004D7488">
        <w:rPr>
          <w:rFonts w:ascii="Times New Roman" w:hAnsi="Times New Roman" w:cs="Times New Roman"/>
          <w:sz w:val="24"/>
          <w:szCs w:val="24"/>
        </w:rPr>
        <w:t xml:space="preserve"> raňajky z </w:t>
      </w:r>
      <w:r w:rsidRPr="004D7488">
        <w:rPr>
          <w:rFonts w:ascii="Times New Roman" w:hAnsi="Times New Roman" w:cs="Times New Roman"/>
          <w:sz w:val="24"/>
          <w:szCs w:val="24"/>
        </w:rPr>
        <w:t xml:space="preserve">dôvodov, ktoré nezavinil. </w:t>
      </w:r>
    </w:p>
    <w:p w:rsidR="00014EC5" w:rsidRPr="004D7488" w:rsidRDefault="00014EC5" w:rsidP="00014EC5">
      <w:pPr>
        <w:pStyle w:val="Bezriadkovania"/>
      </w:pPr>
    </w:p>
    <w:p w:rsidR="00A53B6D" w:rsidRPr="00805A06" w:rsidRDefault="00014EC5" w:rsidP="004D7488">
      <w:pPr>
        <w:pStyle w:val="Odsekzoznamu"/>
        <w:numPr>
          <w:ilvl w:val="0"/>
          <w:numId w:val="19"/>
        </w:numPr>
        <w:tabs>
          <w:tab w:val="left" w:pos="284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019B3" w:rsidRPr="00805A06">
        <w:rPr>
          <w:rFonts w:ascii="Times New Roman" w:hAnsi="Times New Roman" w:cs="Times New Roman"/>
          <w:sz w:val="24"/>
          <w:szCs w:val="24"/>
        </w:rPr>
        <w:t>Preukázanie</w:t>
      </w:r>
      <w:r w:rsidR="004D7488">
        <w:rPr>
          <w:rFonts w:ascii="Times New Roman" w:hAnsi="Times New Roman" w:cs="Times New Roman"/>
          <w:sz w:val="24"/>
          <w:szCs w:val="24"/>
        </w:rPr>
        <w:t xml:space="preserve">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zabezpečeného jedla alebo poskytnutých raňajok </w:t>
      </w:r>
      <w:r w:rsidR="004D7488">
        <w:rPr>
          <w:rFonts w:ascii="Times New Roman" w:hAnsi="Times New Roman" w:cs="Times New Roman"/>
          <w:sz w:val="24"/>
          <w:szCs w:val="24"/>
        </w:rPr>
        <w:t>sa môže nahradiť vyhlásením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 zamestnanca vo vyúčtovaní náhrad. </w:t>
      </w:r>
    </w:p>
    <w:p w:rsidR="00A53B6D" w:rsidRPr="00805A06" w:rsidRDefault="00A53B6D" w:rsidP="006030E1">
      <w:pPr>
        <w:spacing w:after="18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A53B6D" w:rsidRPr="00805A06" w:rsidRDefault="004D7488" w:rsidP="004D7488">
      <w:pPr>
        <w:numPr>
          <w:ilvl w:val="0"/>
          <w:numId w:val="19"/>
        </w:numPr>
        <w:tabs>
          <w:tab w:val="left" w:pos="284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Po dobu prerušenia ZPC z dôvodu návštevy rodiny zamestnanca alebo po dobu dohodnutého prerušenia pracovnej cesty z dôvodov na strane zamestnanca, stravné v eurách alebo v cudzej mene zamestnancovi nepatrí. </w:t>
      </w:r>
    </w:p>
    <w:p w:rsidR="00A53B6D" w:rsidRPr="00805A06" w:rsidRDefault="00A53B6D" w:rsidP="004D7488">
      <w:pPr>
        <w:spacing w:after="27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8E36E5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Článok 12</w:t>
      </w:r>
    </w:p>
    <w:p w:rsidR="00A53B6D" w:rsidRPr="00805A06" w:rsidRDefault="00A53B6D" w:rsidP="004D7488">
      <w:pPr>
        <w:pStyle w:val="Bezriadkovani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5A06">
        <w:rPr>
          <w:rFonts w:ascii="Times New Roman" w:hAnsi="Times New Roman" w:cs="Times New Roman"/>
          <w:b/>
          <w:sz w:val="24"/>
          <w:szCs w:val="24"/>
        </w:rPr>
        <w:t>Vylúčenie súbehu náhrad</w:t>
      </w:r>
    </w:p>
    <w:p w:rsidR="00A53B6D" w:rsidRPr="00805A06" w:rsidRDefault="00A53B6D" w:rsidP="006030E1">
      <w:pPr>
        <w:spacing w:after="13" w:line="259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A53B6D" w:rsidRDefault="00A53B6D" w:rsidP="004D7488">
      <w:pPr>
        <w:pStyle w:val="Odsekzoznamu"/>
        <w:numPr>
          <w:ilvl w:val="0"/>
          <w:numId w:val="30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ZPC patrí zamestnancovi za čas pracovnej cesty na území Slovenskej republiky stravné v eurách v rozsahu príslušného časového pásma. </w:t>
      </w:r>
    </w:p>
    <w:p w:rsidR="00014EC5" w:rsidRPr="00014EC5" w:rsidRDefault="00014EC5" w:rsidP="00014EC5">
      <w:pPr>
        <w:pStyle w:val="Bezriadkovania"/>
      </w:pPr>
    </w:p>
    <w:p w:rsidR="00A53B6D" w:rsidRDefault="00A53B6D" w:rsidP="004D7488">
      <w:pPr>
        <w:pStyle w:val="Odsekzoznamu"/>
        <w:numPr>
          <w:ilvl w:val="0"/>
          <w:numId w:val="30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ZPC, ktorá začína a končí na území Slovenskej republiky, je na vznik nároku na náhrady poskytované v eurách alebo v cudzej mene rozhodujúci čas prechodu slovenskej štátnej hranice, odlet a prílet lietadla podľa letového poriadku, v ktorom sa vykonáva vstupná a výstupná hraničná kontrola. </w:t>
      </w:r>
    </w:p>
    <w:p w:rsidR="00014EC5" w:rsidRPr="00014EC5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30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Pri ZPC, ktorá začína a končí v zahraničí, sú na vznik nároku na náhrady poskytované v eurách alebo v cudzej mene rozho</w:t>
      </w:r>
      <w:r w:rsidR="004D7488">
        <w:rPr>
          <w:rFonts w:ascii="Times New Roman" w:hAnsi="Times New Roman" w:cs="Times New Roman"/>
          <w:sz w:val="24"/>
          <w:szCs w:val="24"/>
        </w:rPr>
        <w:t>dujúce podmienky určené v čl. 4 tejto smernice. Čl.</w:t>
      </w:r>
      <w:r w:rsidRPr="00805A06">
        <w:rPr>
          <w:rFonts w:ascii="Times New Roman" w:hAnsi="Times New Roman" w:cs="Times New Roman"/>
          <w:sz w:val="24"/>
          <w:szCs w:val="24"/>
        </w:rPr>
        <w:t xml:space="preserve"> 13 tejto smernice nie je v tomto prípade dotknutý. </w:t>
      </w:r>
    </w:p>
    <w:p w:rsidR="00014EC5" w:rsidRPr="004D7488" w:rsidRDefault="00014EC5" w:rsidP="00014EC5">
      <w:pPr>
        <w:pStyle w:val="Bezriadkovania"/>
      </w:pPr>
    </w:p>
    <w:p w:rsidR="00A53B6D" w:rsidRPr="00805A06" w:rsidRDefault="00A53B6D" w:rsidP="004D7488">
      <w:pPr>
        <w:numPr>
          <w:ilvl w:val="0"/>
          <w:numId w:val="30"/>
        </w:numPr>
        <w:tabs>
          <w:tab w:val="left" w:pos="426"/>
        </w:tabs>
        <w:spacing w:after="109"/>
        <w:ind w:left="0" w:firstLine="66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zahraničnej pracovnej ceste, ktorá sa začína na území Slovenskej republiky a končí v </w:t>
      </w:r>
      <w:r w:rsidR="008E36E5"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Pr="00805A06">
        <w:rPr>
          <w:rFonts w:ascii="Times New Roman" w:hAnsi="Times New Roman" w:cs="Times New Roman"/>
          <w:sz w:val="24"/>
          <w:szCs w:val="24"/>
        </w:rPr>
        <w:t>zahraničí, a pri zahraničnej pracovnej ceste, ktorá sa začína v zahraničí a končí sa na území Slovenskej republiky, na posúdenie rozhodujúcich časov na vznik nároku na náhrady poskytované v eurách alebo v cudzej mene sa primer</w:t>
      </w:r>
      <w:r w:rsidR="004D7488">
        <w:rPr>
          <w:rFonts w:ascii="Times New Roman" w:hAnsi="Times New Roman" w:cs="Times New Roman"/>
          <w:sz w:val="24"/>
          <w:szCs w:val="24"/>
        </w:rPr>
        <w:t>ane uplatnia ustanovenia ods.</w:t>
      </w:r>
      <w:r w:rsidRPr="00805A06">
        <w:rPr>
          <w:rFonts w:ascii="Times New Roman" w:hAnsi="Times New Roman" w:cs="Times New Roman"/>
          <w:sz w:val="24"/>
          <w:szCs w:val="24"/>
        </w:rPr>
        <w:t xml:space="preserve"> 2 a 3 tohto článku. </w:t>
      </w:r>
    </w:p>
    <w:p w:rsidR="00A53B6D" w:rsidRPr="00805A06" w:rsidRDefault="00A53B6D" w:rsidP="006030E1">
      <w:pPr>
        <w:spacing w:after="3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8E36E5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13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Spoločné ustanovenia </w:t>
      </w:r>
    </w:p>
    <w:p w:rsidR="00A53B6D" w:rsidRPr="00805A06" w:rsidRDefault="00A53B6D" w:rsidP="004D7488">
      <w:pPr>
        <w:spacing w:after="1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7488" w:rsidRDefault="00A53B6D" w:rsidP="004D7488">
      <w:pPr>
        <w:pStyle w:val="Odsekzoznamu"/>
        <w:numPr>
          <w:ilvl w:val="0"/>
          <w:numId w:val="31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Ak zamestnanec požiada o poskytnutie preddavku na náhrady pracovnej cesty (vrátane ZPC), tento mu bude poskytnutý vo výške predpokladaných náhrad. Preddavok na stravné sa zamestnancovi poskytuje v mene ustanovenej  pre jednotlivé krajiny opatrením MF SR. </w:t>
      </w:r>
    </w:p>
    <w:p w:rsidR="00014EC5" w:rsidRPr="004D7488" w:rsidRDefault="00014EC5" w:rsidP="00014EC5">
      <w:pPr>
        <w:pStyle w:val="Bezriadkovania"/>
      </w:pPr>
    </w:p>
    <w:p w:rsidR="004D7488" w:rsidRDefault="00A53B6D" w:rsidP="004D7488">
      <w:pPr>
        <w:pStyle w:val="Odsekzoznamu"/>
        <w:numPr>
          <w:ilvl w:val="0"/>
          <w:numId w:val="31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 xml:space="preserve">Pri vyúčtovaní náhrad sa pri prepočte sumy stravného ustanoveného v eurách na cudziu menu a naopak použije referenčný výmenný kurz určený a vyhlásený Európskou centrálnou bankou alebo Národnou bankou Slovenska, ktorý je platný k prvému dňu v mesiaci, v ktorom sa zahraničná pracovná cesta alebo iná skutočnosť zakladajúca nárok na stravné začala.  </w:t>
      </w:r>
    </w:p>
    <w:p w:rsidR="00014EC5" w:rsidRPr="00014EC5" w:rsidRDefault="00014EC5" w:rsidP="00014EC5">
      <w:pPr>
        <w:pStyle w:val="Bezriadkovania"/>
      </w:pPr>
    </w:p>
    <w:p w:rsidR="00A53B6D" w:rsidRDefault="00A53B6D" w:rsidP="004D7488">
      <w:pPr>
        <w:numPr>
          <w:ilvl w:val="0"/>
          <w:numId w:val="31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vyúčtovaní náhrad sa pri prepočte sumy stravného ustanoveného v cudzej mene na inú </w:t>
      </w:r>
      <w:r w:rsidR="008E36E5"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Pr="00805A06">
        <w:rPr>
          <w:rFonts w:ascii="Times New Roman" w:hAnsi="Times New Roman" w:cs="Times New Roman"/>
          <w:sz w:val="24"/>
          <w:szCs w:val="24"/>
        </w:rPr>
        <w:t xml:space="preserve">cudziu menu použije referenčný výmenný kurz určený a vyhlásený Európskou centrálnou bankou alebo </w:t>
      </w:r>
      <w:r w:rsidR="008E36E5"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Pr="00805A06">
        <w:rPr>
          <w:rFonts w:ascii="Times New Roman" w:hAnsi="Times New Roman" w:cs="Times New Roman"/>
          <w:sz w:val="24"/>
          <w:szCs w:val="24"/>
        </w:rPr>
        <w:t xml:space="preserve">Národnou bankou Slovenska, ktorý je platný k prvému dňu v mesiaci, v ktorom sa zahraničná pracovná cesta alebo iná skutočnosť zakladajúca nárok na stravné začala; suma stravného sa určí prepočtom hodnoty stravného v eurách na dohodnutú cudziu menu.  </w:t>
      </w:r>
    </w:p>
    <w:p w:rsidR="00014EC5" w:rsidRPr="004D7488" w:rsidRDefault="00014EC5" w:rsidP="00014EC5">
      <w:pPr>
        <w:pStyle w:val="Bezriadkovania"/>
      </w:pPr>
    </w:p>
    <w:p w:rsidR="004D7488" w:rsidRDefault="00A53B6D" w:rsidP="004D7488">
      <w:pPr>
        <w:numPr>
          <w:ilvl w:val="0"/>
          <w:numId w:val="31"/>
        </w:numPr>
        <w:tabs>
          <w:tab w:val="left" w:pos="426"/>
        </w:tabs>
        <w:ind w:left="0" w:firstLine="1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Zamestnanec je povinný do 10 pracovných dní odo dňa skončenia pracovnej cesty a</w:t>
      </w:r>
      <w:r w:rsidR="00D7097C">
        <w:rPr>
          <w:rFonts w:ascii="Times New Roman" w:hAnsi="Times New Roman" w:cs="Times New Roman"/>
          <w:sz w:val="24"/>
          <w:szCs w:val="24"/>
        </w:rPr>
        <w:t>lebo inej</w:t>
      </w:r>
      <w:r w:rsidR="00805A06"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="000019B3" w:rsidRPr="00805A06">
        <w:rPr>
          <w:rFonts w:ascii="Times New Roman" w:hAnsi="Times New Roman" w:cs="Times New Roman"/>
          <w:sz w:val="24"/>
          <w:szCs w:val="24"/>
        </w:rPr>
        <w:t>skutočnosti predložiť</w:t>
      </w:r>
      <w:r w:rsidRPr="00805A06">
        <w:rPr>
          <w:rFonts w:ascii="Times New Roman" w:hAnsi="Times New Roman" w:cs="Times New Roman"/>
          <w:sz w:val="24"/>
          <w:szCs w:val="24"/>
        </w:rPr>
        <w:t xml:space="preserve"> pí</w:t>
      </w:r>
      <w:r w:rsidR="000019B3" w:rsidRPr="00805A06">
        <w:rPr>
          <w:rFonts w:ascii="Times New Roman" w:hAnsi="Times New Roman" w:cs="Times New Roman"/>
          <w:sz w:val="24"/>
          <w:szCs w:val="24"/>
        </w:rPr>
        <w:t>somné doklady potrebné na vyúčtovanie náhrad</w:t>
      </w:r>
      <w:r w:rsidR="004D7488">
        <w:rPr>
          <w:rFonts w:ascii="Times New Roman" w:hAnsi="Times New Roman" w:cs="Times New Roman"/>
          <w:sz w:val="24"/>
          <w:szCs w:val="24"/>
        </w:rPr>
        <w:t xml:space="preserve"> pracovnej cesty a vrátiť </w:t>
      </w:r>
      <w:r w:rsidRPr="00805A06">
        <w:rPr>
          <w:rFonts w:ascii="Times New Roman" w:hAnsi="Times New Roman" w:cs="Times New Roman"/>
          <w:sz w:val="24"/>
          <w:szCs w:val="24"/>
        </w:rPr>
        <w:t xml:space="preserve">nevyúčtovaný preddavok, najdlhšie však do konca nasledujúceho mesiaca po kalendárnom mesiaci, v ktorom </w:t>
      </w:r>
      <w:r w:rsidR="004D7488">
        <w:rPr>
          <w:rFonts w:ascii="Times New Roman" w:hAnsi="Times New Roman" w:cs="Times New Roman"/>
          <w:sz w:val="24"/>
          <w:szCs w:val="24"/>
        </w:rPr>
        <w:t xml:space="preserve">bola pracovná cesta skončená.  </w:t>
      </w:r>
    </w:p>
    <w:p w:rsidR="00014EC5" w:rsidRPr="004D7488" w:rsidRDefault="00014EC5" w:rsidP="00014EC5">
      <w:pPr>
        <w:pStyle w:val="Bezriadkovania"/>
      </w:pPr>
    </w:p>
    <w:p w:rsidR="00014EC5" w:rsidRDefault="00A53B6D" w:rsidP="00014EC5">
      <w:pPr>
        <w:numPr>
          <w:ilvl w:val="0"/>
          <w:numId w:val="31"/>
        </w:numPr>
        <w:tabs>
          <w:tab w:val="left" w:pos="426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Zamestnávateľ je povinný do 10 pracovných dní odo dňa </w:t>
      </w:r>
      <w:r w:rsidR="008E36E5" w:rsidRPr="00805A06">
        <w:rPr>
          <w:rFonts w:ascii="Times New Roman" w:hAnsi="Times New Roman" w:cs="Times New Roman"/>
          <w:sz w:val="24"/>
          <w:szCs w:val="24"/>
        </w:rPr>
        <w:t xml:space="preserve">predloženia písomných dokladov, </w:t>
      </w:r>
      <w:r w:rsidRPr="00805A06">
        <w:rPr>
          <w:rFonts w:ascii="Times New Roman" w:hAnsi="Times New Roman" w:cs="Times New Roman"/>
          <w:sz w:val="24"/>
          <w:szCs w:val="24"/>
        </w:rPr>
        <w:t xml:space="preserve">najdlhšie však do konca nasledujúceho mesiaca po kalendárnom mesiaci, v ktorom boli písomné </w:t>
      </w:r>
      <w:r w:rsidR="004D7488">
        <w:rPr>
          <w:rFonts w:ascii="Times New Roman" w:hAnsi="Times New Roman" w:cs="Times New Roman"/>
          <w:sz w:val="24"/>
          <w:szCs w:val="24"/>
        </w:rPr>
        <w:t xml:space="preserve">doklady predložené, vykonať </w:t>
      </w:r>
      <w:r w:rsidRPr="00805A06">
        <w:rPr>
          <w:rFonts w:ascii="Times New Roman" w:hAnsi="Times New Roman" w:cs="Times New Roman"/>
          <w:sz w:val="24"/>
          <w:szCs w:val="24"/>
        </w:rPr>
        <w:t xml:space="preserve">vyúčtovanie pracovnej cesty zamestnanca a uspokojiť jeho nároky.  </w:t>
      </w:r>
    </w:p>
    <w:p w:rsidR="00014EC5" w:rsidRPr="00014EC5" w:rsidRDefault="00014EC5" w:rsidP="00014EC5">
      <w:pPr>
        <w:pStyle w:val="Bezriadkovania"/>
      </w:pPr>
    </w:p>
    <w:p w:rsidR="004D7488" w:rsidRDefault="00A53B6D" w:rsidP="004D7488">
      <w:pPr>
        <w:numPr>
          <w:ilvl w:val="0"/>
          <w:numId w:val="31"/>
        </w:numPr>
        <w:tabs>
          <w:tab w:val="left" w:pos="426"/>
        </w:tabs>
        <w:spacing w:after="17" w:line="259" w:lineRule="auto"/>
        <w:ind w:left="60" w:hanging="6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Sumu, o ktorú bol poskytnutý preddavok v eurách pri pracovnej ceste alebo pri inej skutočnosti zakladajúcej nárok na náhrady podľa zákona č. 283/2002 Z. z. a tejto smernice vyšší, ako je celkový nárok zamestnanca (ďalej len "preplatok v eurách"), vracia zamest</w:t>
      </w:r>
      <w:r w:rsidR="004D7488">
        <w:rPr>
          <w:rFonts w:ascii="Times New Roman" w:hAnsi="Times New Roman" w:cs="Times New Roman"/>
          <w:sz w:val="24"/>
          <w:szCs w:val="24"/>
        </w:rPr>
        <w:t>nanec zamestnávateľovi v</w:t>
      </w:r>
      <w:r w:rsidR="00014EC5">
        <w:rPr>
          <w:rFonts w:ascii="Times New Roman" w:hAnsi="Times New Roman" w:cs="Times New Roman"/>
          <w:sz w:val="24"/>
          <w:szCs w:val="24"/>
        </w:rPr>
        <w:t> </w:t>
      </w:r>
      <w:r w:rsidR="004D7488">
        <w:rPr>
          <w:rFonts w:ascii="Times New Roman" w:hAnsi="Times New Roman" w:cs="Times New Roman"/>
          <w:sz w:val="24"/>
          <w:szCs w:val="24"/>
        </w:rPr>
        <w:t>eurách</w:t>
      </w:r>
    </w:p>
    <w:p w:rsidR="00014EC5" w:rsidRPr="004D7488" w:rsidRDefault="00014EC5" w:rsidP="00014EC5">
      <w:pPr>
        <w:pStyle w:val="Bezriadkovania"/>
      </w:pPr>
    </w:p>
    <w:p w:rsidR="00014EC5" w:rsidRDefault="00A53B6D" w:rsidP="00014EC5">
      <w:pPr>
        <w:numPr>
          <w:ilvl w:val="0"/>
          <w:numId w:val="31"/>
        </w:numPr>
        <w:tabs>
          <w:tab w:val="left" w:pos="426"/>
        </w:tabs>
        <w:spacing w:line="259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Sumu, o ktorú bol poskytnutý preddavok v eurách pri pracovnej ceste alebo pri inej skutočnosti zakladajúcej nárok na náhrady podľa zákona č. 283/2002 Z. z. a tejto smernice nižší, ako je celkový nárok zamestnanca (ďalej len "nedoplatok v eurách"), poskytuje zamestnávateľ zamestnancovi v eurách.</w:t>
      </w:r>
    </w:p>
    <w:p w:rsidR="00014EC5" w:rsidRPr="00014EC5" w:rsidRDefault="00014EC5" w:rsidP="00014EC5">
      <w:pPr>
        <w:pStyle w:val="Bezriadkovania"/>
      </w:pPr>
    </w:p>
    <w:p w:rsidR="004D7488" w:rsidRDefault="004D7488" w:rsidP="004D7488">
      <w:pPr>
        <w:numPr>
          <w:ilvl w:val="0"/>
          <w:numId w:val="31"/>
        </w:numPr>
        <w:tabs>
          <w:tab w:val="left" w:pos="426"/>
        </w:tabs>
        <w:ind w:left="10" w:hanging="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Sumu, </w:t>
      </w:r>
      <w:r w:rsidR="000019B3" w:rsidRPr="00805A06">
        <w:rPr>
          <w:rFonts w:ascii="Times New Roman" w:hAnsi="Times New Roman" w:cs="Times New Roman"/>
          <w:sz w:val="24"/>
          <w:szCs w:val="24"/>
        </w:rPr>
        <w:t xml:space="preserve">o ktorú bol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poskytnutý  preddavok  v cudzej mene pri  ZPC alebo pri inej skutočnosti zakladajúcej nárok na náhrady podľa zákona č. 283/2002 Z. z. a tejto smernice vyšší,  ako  je celkový nárok zamestnanca (ďalej len „preplatok v cudzej mene“), vráti zamestnanec v cudzej mene, v ktorej mu zamestnávateľ poskytol preddavok. Po dohode medzi zamestnancom a zamestnávateľom môže zamestnanec vrátiť túto sumu alebo jej časť v inej cudzej mene alebo v eurách. </w:t>
      </w:r>
    </w:p>
    <w:p w:rsidR="00014EC5" w:rsidRPr="004D7488" w:rsidRDefault="00014EC5" w:rsidP="00014EC5">
      <w:pPr>
        <w:pStyle w:val="Bezriadkovania"/>
      </w:pPr>
    </w:p>
    <w:p w:rsidR="00A53B6D" w:rsidRPr="00805A06" w:rsidRDefault="00A53B6D" w:rsidP="008E36E5">
      <w:pPr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Pri vyúčtovaní pracovnej cesty zakladajúcej nárok na náhrady podľa zákona č. 283/2002 Z. z. a tejto smernice sa v prípade potreby zaokrúhľuje: </w:t>
      </w:r>
    </w:p>
    <w:p w:rsidR="00A53B6D" w:rsidRPr="00805A06" w:rsidRDefault="00A53B6D" w:rsidP="00805A06">
      <w:pPr>
        <w:pStyle w:val="Odsekzoznamu"/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celkový nárok zamestnanca v eurách bez poskytnutého preddavku na najbližší eurocent nahor, </w:t>
      </w:r>
    </w:p>
    <w:p w:rsidR="00A53B6D" w:rsidRPr="00805A06" w:rsidRDefault="00A53B6D" w:rsidP="008E36E5">
      <w:pPr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celkový nárok zamestnanca v cudzej mene bez poskytnutého preddavku na najbližšiu celú menovú jednotku bežne prijímanú alebo vydávanú bankami alebo pobočkami zahraničných bánk, alebo zmenárňou nahor, </w:t>
      </w:r>
    </w:p>
    <w:p w:rsidR="00A53B6D" w:rsidRPr="00805A06" w:rsidRDefault="00A53B6D" w:rsidP="008E36E5">
      <w:pPr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preplatok v eurách alebo jeho časť v eurách na najbližší eurocent nadol, </w:t>
      </w:r>
    </w:p>
    <w:p w:rsidR="00A53B6D" w:rsidRPr="00805A06" w:rsidRDefault="00A53B6D" w:rsidP="008E36E5">
      <w:pPr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lastRenderedPageBreak/>
        <w:t xml:space="preserve">preplatok v cudzej mene alebo jeho časť v cudzej mene na najbližšiu celú menovú jednotku bežne prijímanú alebo vydávanú bankami alebo pobočkami zahraničných bánk alebo zmenárňou nadol, </w:t>
      </w:r>
    </w:p>
    <w:p w:rsidR="00A53B6D" w:rsidRPr="00805A06" w:rsidRDefault="00A53B6D" w:rsidP="008E36E5">
      <w:pPr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nedoplatok v eurách alebo jeho časť v eurách na najbližší eurocent nahor, </w:t>
      </w:r>
    </w:p>
    <w:p w:rsidR="00A53B6D" w:rsidRPr="00805A06" w:rsidRDefault="00A53B6D" w:rsidP="008E36E5">
      <w:pPr>
        <w:numPr>
          <w:ilvl w:val="1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nedoplatok v cudzej mene alebo jeho časť v cudzej mene na najbližšiu celú menovú jednotku bežne prijímanú alebo vydávanú bankami alebo pobočkami zahraničných bánk alebo zmenárňou nahor. </w:t>
      </w:r>
    </w:p>
    <w:p w:rsidR="00A53B6D" w:rsidRPr="00805A06" w:rsidRDefault="00A53B6D" w:rsidP="006030E1">
      <w:pPr>
        <w:spacing w:after="17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4D7488" w:rsidRDefault="00805A06" w:rsidP="004D7488">
      <w:pPr>
        <w:numPr>
          <w:ilvl w:val="0"/>
          <w:numId w:val="31"/>
        </w:numPr>
        <w:tabs>
          <w:tab w:val="left" w:pos="426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Pri strate cestovných lístkov môže preukázateľnosť výdavkov zamestnanec doložiť čestným prehlásením len 1x za polrok. </w:t>
      </w:r>
    </w:p>
    <w:p w:rsidR="00014EC5" w:rsidRPr="004D7488" w:rsidRDefault="00014EC5" w:rsidP="00014EC5">
      <w:pPr>
        <w:pStyle w:val="Bezriadkovania"/>
      </w:pPr>
    </w:p>
    <w:p w:rsidR="00A53B6D" w:rsidRPr="004D7488" w:rsidRDefault="00805A06" w:rsidP="004D7488">
      <w:pPr>
        <w:numPr>
          <w:ilvl w:val="0"/>
          <w:numId w:val="31"/>
        </w:numPr>
        <w:tabs>
          <w:tab w:val="left" w:pos="426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Čas, ktorý na pracovnej ceste spadá do pracovného času zamestnanca, strávený bez jeho zavinenia inak ako plnením pracovných úloh, sa na účely tohto zákona považuje za výkon práce. </w:t>
      </w:r>
    </w:p>
    <w:p w:rsidR="00A53B6D" w:rsidRPr="00805A06" w:rsidRDefault="00805A06" w:rsidP="0077472C">
      <w:pPr>
        <w:numPr>
          <w:ilvl w:val="0"/>
          <w:numId w:val="31"/>
        </w:numPr>
        <w:tabs>
          <w:tab w:val="left" w:pos="426"/>
        </w:tabs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 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Vzťahy zamestnanca a zamestnávateľa, ktoré nie sú riešené touto Smernicou sa riadia ustanoveniami zákona č. 283/2002 Z. z..  </w:t>
      </w:r>
    </w:p>
    <w:p w:rsidR="00A53B6D" w:rsidRPr="00805A06" w:rsidRDefault="00A53B6D" w:rsidP="00805A06">
      <w:pPr>
        <w:spacing w:after="0" w:line="259" w:lineRule="auto"/>
        <w:ind w:left="283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805A06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>Článok 14</w:t>
      </w:r>
    </w:p>
    <w:p w:rsidR="00A53B6D" w:rsidRPr="00805A06" w:rsidRDefault="00A53B6D" w:rsidP="006030E1">
      <w:pPr>
        <w:pStyle w:val="Nadpis1"/>
        <w:ind w:right="0"/>
        <w:rPr>
          <w:rFonts w:ascii="Times New Roman" w:hAnsi="Times New Roman" w:cs="Times New Roman"/>
          <w:szCs w:val="24"/>
        </w:rPr>
      </w:pPr>
      <w:r w:rsidRPr="00805A06">
        <w:rPr>
          <w:rFonts w:ascii="Times New Roman" w:hAnsi="Times New Roman" w:cs="Times New Roman"/>
          <w:szCs w:val="24"/>
        </w:rPr>
        <w:t xml:space="preserve">Záverečné ustanovenia </w:t>
      </w:r>
    </w:p>
    <w:p w:rsidR="00A53B6D" w:rsidRPr="00805A06" w:rsidRDefault="00A53B6D" w:rsidP="006030E1">
      <w:pPr>
        <w:spacing w:after="14" w:line="259" w:lineRule="auto"/>
        <w:ind w:left="283" w:firstLine="0"/>
        <w:jc w:val="left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05A0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805A06" w:rsidRPr="00805A06" w:rsidRDefault="00805A06" w:rsidP="00805A06">
      <w:pPr>
        <w:pStyle w:val="Odsekzoznamu"/>
        <w:numPr>
          <w:ilvl w:val="0"/>
          <w:numId w:val="33"/>
        </w:numPr>
        <w:spacing w:after="14" w:line="259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Táto smernica je záväzná pre všetkých zamestnancov školy a ich štatutárnych zástupcov školy.</w:t>
      </w:r>
    </w:p>
    <w:p w:rsidR="00A53B6D" w:rsidRPr="00805A06" w:rsidRDefault="00014EC5" w:rsidP="00805A06">
      <w:pPr>
        <w:pStyle w:val="Odsekzoznamu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Dňom účinnosti tejto smernice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 sa ruší Smernica o cestovných náhradách č. 2/2012. </w:t>
      </w:r>
    </w:p>
    <w:p w:rsidR="00805A06" w:rsidRPr="00805A06" w:rsidRDefault="000019B3" w:rsidP="00805A06">
      <w:pPr>
        <w:pStyle w:val="Odsekzoznamu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Smernica č. 10/2017</w:t>
      </w:r>
      <w:r w:rsidR="00805A06" w:rsidRPr="00805A06">
        <w:rPr>
          <w:rFonts w:ascii="Times New Roman" w:hAnsi="Times New Roman" w:cs="Times New Roman"/>
          <w:sz w:val="24"/>
          <w:szCs w:val="24"/>
        </w:rPr>
        <w:t xml:space="preserve"> o cestovných náhradách nadobúda účinnosť dňom</w:t>
      </w:r>
      <w:r w:rsidR="00A53B6D" w:rsidRPr="00805A06">
        <w:rPr>
          <w:rFonts w:ascii="Times New Roman" w:hAnsi="Times New Roman" w:cs="Times New Roman"/>
          <w:sz w:val="24"/>
          <w:szCs w:val="24"/>
        </w:rPr>
        <w:t xml:space="preserve"> 01.06.2017. </w:t>
      </w:r>
    </w:p>
    <w:p w:rsidR="00805A06" w:rsidRPr="00805A06" w:rsidRDefault="00805A06" w:rsidP="00805A06">
      <w:pPr>
        <w:pStyle w:val="Odsekzoznamu"/>
        <w:numPr>
          <w:ilvl w:val="0"/>
          <w:numId w:val="33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>Smernica môže byť menená len písomnými a očíslovanými dodatkami.</w:t>
      </w:r>
    </w:p>
    <w:p w:rsidR="00805A06" w:rsidRPr="00805A06" w:rsidRDefault="00805A06" w:rsidP="00805A06">
      <w:pPr>
        <w:pStyle w:val="Odsekzoznamu"/>
        <w:numPr>
          <w:ilvl w:val="0"/>
          <w:numId w:val="33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Súčasťou smernice sú prílohy č. </w:t>
      </w:r>
      <w:r w:rsidR="0077472C">
        <w:rPr>
          <w:rFonts w:ascii="Times New Roman" w:hAnsi="Times New Roman" w:cs="Times New Roman"/>
          <w:sz w:val="24"/>
          <w:szCs w:val="24"/>
        </w:rPr>
        <w:t>1-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Pr="00805A06" w:rsidRDefault="00A53B6D" w:rsidP="006030E1">
      <w:pPr>
        <w:ind w:left="-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V Handlovej, 29.05.2017 </w:t>
      </w:r>
    </w:p>
    <w:p w:rsidR="00A53B6D" w:rsidRPr="00805A06" w:rsidRDefault="00A53B6D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3B6D" w:rsidRDefault="00A53B6D" w:rsidP="00705E86">
      <w:pPr>
        <w:tabs>
          <w:tab w:val="left" w:pos="6116"/>
        </w:tabs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 </w:t>
      </w:r>
      <w:r w:rsidR="00705E86">
        <w:rPr>
          <w:rFonts w:ascii="Times New Roman" w:hAnsi="Times New Roman" w:cs="Times New Roman"/>
          <w:sz w:val="24"/>
          <w:szCs w:val="24"/>
        </w:rPr>
        <w:tab/>
        <w:t>Mgr. Jozef Barborka</w:t>
      </w:r>
    </w:p>
    <w:p w:rsidR="00705E86" w:rsidRDefault="00705E86" w:rsidP="00705E86">
      <w:pPr>
        <w:tabs>
          <w:tab w:val="left" w:pos="6116"/>
        </w:tabs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riaditeľ školy</w:t>
      </w:r>
    </w:p>
    <w:p w:rsidR="00705E86" w:rsidRPr="00805A06" w:rsidRDefault="00705E86" w:rsidP="006030E1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A53B6D" w:rsidRPr="00805A06" w:rsidRDefault="00A53B6D" w:rsidP="006030E1">
      <w:pPr>
        <w:ind w:left="-5"/>
        <w:rPr>
          <w:rFonts w:ascii="Times New Roman" w:hAnsi="Times New Roman" w:cs="Times New Roman"/>
          <w:sz w:val="24"/>
          <w:szCs w:val="24"/>
        </w:rPr>
      </w:pPr>
      <w:r w:rsidRPr="00805A06">
        <w:rPr>
          <w:rFonts w:ascii="Times New Roman" w:hAnsi="Times New Roman" w:cs="Times New Roman"/>
          <w:sz w:val="24"/>
          <w:szCs w:val="24"/>
        </w:rPr>
        <w:t xml:space="preserve">Prílohy: </w:t>
      </w:r>
    </w:p>
    <w:p w:rsidR="00705E86" w:rsidRP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sz w:val="24"/>
          <w:szCs w:val="24"/>
        </w:rPr>
        <w:t>Cestovný príkaz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Žiadanka na služobnú cestu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Krycí list k pracovnej ceste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Zahraničný cestovný príkaz</w:t>
      </w:r>
    </w:p>
    <w:p w:rsidR="00A53B6D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Správa z pracovnej cesty</w:t>
      </w:r>
    </w:p>
    <w:p w:rsidR="00A53B6D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Súhlas na použitie súkromného motorového vozidla na pracovnú cestu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Súhlas vlastníka motorového vozidla (ak vozidlo nie je vo vlastníctve žiadateľa)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Žiadosť o súhlas na použitie súkromného motorového vozidla</w:t>
      </w:r>
    </w:p>
    <w:p w:rsidR="00705E86" w:rsidRDefault="00705E86" w:rsidP="00705E86">
      <w:pPr>
        <w:pStyle w:val="Odsekzoznamu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Dohoda o použití súkromného motorového vozidla</w:t>
      </w:r>
    </w:p>
    <w:p w:rsidR="00705E86" w:rsidRDefault="00705E86" w:rsidP="00014EC5">
      <w:pPr>
        <w:spacing w:after="0" w:line="259" w:lineRule="auto"/>
        <w:ind w:left="0" w:firstLine="0"/>
        <w:jc w:val="left"/>
      </w:pPr>
    </w:p>
    <w:p w:rsidR="00014EC5" w:rsidRDefault="00014EC5" w:rsidP="00014EC5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014EC5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č.1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21378" cy="8399743"/>
            <wp:effectExtent l="0" t="0" r="8255" b="190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09" cy="84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8180" cy="8474044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12" cy="847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014EC5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 xml:space="preserve">Príloha č.2 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2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180"/>
        <w:gridCol w:w="2700"/>
        <w:gridCol w:w="1760"/>
        <w:gridCol w:w="960"/>
        <w:gridCol w:w="146"/>
      </w:tblGrid>
      <w:tr w:rsidR="00705E86" w:rsidRPr="00705E86" w:rsidTr="00705E86">
        <w:trPr>
          <w:gridAfter w:val="1"/>
          <w:wAfter w:w="36" w:type="dxa"/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830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b/>
                <w:bCs/>
                <w:color w:val="auto"/>
                <w:sz w:val="28"/>
                <w:szCs w:val="28"/>
              </w:rPr>
            </w:pP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28"/>
                <w:szCs w:val="28"/>
              </w:rPr>
              <w:t xml:space="preserve">                        </w:t>
            </w:r>
            <w:r>
              <w:rPr>
                <w:rFonts w:ascii="Arial CE" w:eastAsia="Times New Roman" w:hAnsi="Arial CE" w:cs="Times New Roman"/>
                <w:b/>
                <w:bCs/>
                <w:color w:val="auto"/>
                <w:sz w:val="28"/>
                <w:szCs w:val="28"/>
              </w:rPr>
              <w:t xml:space="preserve">                       </w:t>
            </w: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28"/>
                <w:szCs w:val="28"/>
              </w:rPr>
              <w:t>Žiadanka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b/>
                <w:bCs/>
                <w:color w:val="auto"/>
                <w:szCs w:val="20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34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Služobná cesta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44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Žiadateľ ...........................................................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480"/>
        </w:trPr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</w:pP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  <w:t>Dátum od -  do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</w:pP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  <w:t>Miesto konania</w:t>
            </w:r>
          </w:p>
        </w:tc>
        <w:tc>
          <w:tcPr>
            <w:tcW w:w="2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</w:pP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  <w:t>Účel - využitie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</w:pPr>
            <w:r w:rsidRPr="00705E86"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  <w:t>Predpokladaná cena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b/>
                <w:bCs/>
                <w:color w:val="auto"/>
                <w:sz w:val="18"/>
                <w:szCs w:val="18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center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38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V Handlovej dňa .............................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Žiadateľ: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  <w:r w:rsidRPr="00705E86">
              <w:rPr>
                <w:rFonts w:ascii="Arial CE" w:eastAsia="Times New Roman" w:hAnsi="Arial CE" w:cs="Times New Roman"/>
                <w:color w:val="auto"/>
                <w:szCs w:val="20"/>
              </w:rPr>
              <w:t>Schválil: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Arial CE" w:eastAsia="Times New Roman" w:hAnsi="Arial CE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  <w:tr w:rsidR="00705E86" w:rsidRPr="00705E86" w:rsidTr="00705E86">
        <w:trPr>
          <w:trHeight w:val="255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  <w:tc>
          <w:tcPr>
            <w:tcW w:w="36" w:type="dxa"/>
            <w:vAlign w:val="center"/>
            <w:hideMark/>
          </w:tcPr>
          <w:p w:rsidR="00705E86" w:rsidRPr="00705E86" w:rsidRDefault="00705E86" w:rsidP="00705E86">
            <w:pPr>
              <w:spacing w:after="0" w:line="240" w:lineRule="auto"/>
              <w:ind w:left="0" w:firstLine="0"/>
              <w:jc w:val="left"/>
              <w:rPr>
                <w:rFonts w:ascii="Times New Roman" w:eastAsia="Times New Roman" w:hAnsi="Times New Roman" w:cs="Times New Roman"/>
                <w:color w:val="auto"/>
                <w:szCs w:val="20"/>
              </w:rPr>
            </w:pPr>
          </w:p>
        </w:tc>
      </w:tr>
    </w:tbl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705E86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č.3</w:t>
      </w:r>
    </w:p>
    <w:p w:rsidR="00705E86" w:rsidRDefault="00705E86" w:rsidP="00705E86">
      <w:pPr>
        <w:pStyle w:val="Bezriadkovania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05E86" w:rsidRPr="007C01A2" w:rsidRDefault="00705E86" w:rsidP="00705E86">
      <w:pPr>
        <w:pStyle w:val="Bezriadkovania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04F4184" wp14:editId="7B91092D">
            <wp:simplePos x="0" y="0"/>
            <wp:positionH relativeFrom="column">
              <wp:posOffset>-571500</wp:posOffset>
            </wp:positionH>
            <wp:positionV relativeFrom="paragraph">
              <wp:posOffset>-571500</wp:posOffset>
            </wp:positionV>
            <wp:extent cx="1337310" cy="1003300"/>
            <wp:effectExtent l="19050" t="0" r="0" b="0"/>
            <wp:wrapTight wrapText="bothSides">
              <wp:wrapPolygon edited="0">
                <wp:start x="-308" y="0"/>
                <wp:lineTo x="-308" y="21327"/>
                <wp:lineTo x="21538" y="21327"/>
                <wp:lineTo x="21538" y="0"/>
                <wp:lineTo x="-308" y="0"/>
              </wp:wrapPolygon>
            </wp:wrapTight>
            <wp:docPr id="11" name="Obrázok 2" descr="logo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logofinal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1A2">
        <w:rPr>
          <w:rFonts w:ascii="Times New Roman" w:hAnsi="Times New Roman" w:cs="Times New Roman"/>
          <w:b/>
          <w:sz w:val="32"/>
          <w:szCs w:val="32"/>
        </w:rPr>
        <w:t>STREDNÁ ODBORNÁ ŠKOLA</w:t>
      </w:r>
    </w:p>
    <w:p w:rsidR="00705E86" w:rsidRPr="007C01A2" w:rsidRDefault="00705E86" w:rsidP="00705E86">
      <w:pPr>
        <w:pStyle w:val="Bezriadkovania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01A2">
        <w:rPr>
          <w:rFonts w:ascii="Times New Roman" w:hAnsi="Times New Roman" w:cs="Times New Roman"/>
          <w:b/>
          <w:sz w:val="32"/>
          <w:szCs w:val="32"/>
        </w:rPr>
        <w:t>Lipová 8, Handlová</w:t>
      </w:r>
    </w:p>
    <w:p w:rsidR="00705E86" w:rsidRPr="007C01A2" w:rsidRDefault="00705E86" w:rsidP="00705E86">
      <w:pPr>
        <w:pStyle w:val="Bezriadkovania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01A2">
        <w:rPr>
          <w:rFonts w:ascii="Times New Roman" w:hAnsi="Times New Roman" w:cs="Times New Roman"/>
          <w:b/>
          <w:sz w:val="32"/>
          <w:szCs w:val="32"/>
        </w:rPr>
        <w:t>_______________________________________________________</w:t>
      </w:r>
    </w:p>
    <w:p w:rsidR="00705E86" w:rsidRDefault="00705E86" w:rsidP="00705E86">
      <w:pPr>
        <w:widowControl w:val="0"/>
        <w:tabs>
          <w:tab w:val="left" w:pos="4420"/>
        </w:tabs>
        <w:autoSpaceDE w:val="0"/>
        <w:autoSpaceDN w:val="0"/>
        <w:adjustRightInd w:val="0"/>
        <w:spacing w:before="175" w:after="0" w:line="405" w:lineRule="exact"/>
        <w:ind w:left="2226" w:right="-45"/>
        <w:rPr>
          <w:rFonts w:ascii="Times New Roman" w:hAnsi="Times New Roman" w:cs="Times New Roman"/>
          <w:spacing w:val="-2"/>
          <w:sz w:val="36"/>
          <w:szCs w:val="24"/>
        </w:rPr>
      </w:pPr>
      <w:r>
        <w:rPr>
          <w:rFonts w:ascii="Times New Roman" w:hAnsi="Times New Roman" w:cs="Times New Roman"/>
          <w:sz w:val="36"/>
          <w:szCs w:val="24"/>
        </w:rPr>
        <w:t xml:space="preserve">KRYCÍ LIST  </w:t>
      </w:r>
      <w:r>
        <w:rPr>
          <w:rFonts w:ascii="Times New Roman" w:hAnsi="Times New Roman" w:cs="Times New Roman"/>
          <w:spacing w:val="-2"/>
          <w:sz w:val="36"/>
          <w:szCs w:val="24"/>
        </w:rPr>
        <w:tab/>
        <w:t xml:space="preserve">k pracovnej ceste  </w:t>
      </w:r>
    </w:p>
    <w:p w:rsidR="00705E86" w:rsidRPr="00BA1164" w:rsidRDefault="00705E86" w:rsidP="00705E86">
      <w:pPr>
        <w:widowControl w:val="0"/>
        <w:tabs>
          <w:tab w:val="left" w:pos="5332"/>
        </w:tabs>
        <w:autoSpaceDE w:val="0"/>
        <w:autoSpaceDN w:val="0"/>
        <w:adjustRightInd w:val="0"/>
        <w:spacing w:before="205" w:after="0" w:line="255" w:lineRule="exact"/>
        <w:ind w:left="16"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>1.Finančná operácia alebo jej časť:   príjmová / výdavková</w:t>
      </w:r>
      <w:r w:rsidRPr="00BA1164">
        <w:rPr>
          <w:rFonts w:ascii="Times New Roman" w:hAnsi="Times New Roman" w:cs="Times New Roman"/>
        </w:rPr>
        <w:tab/>
        <w:t>*</w:t>
      </w:r>
    </w:p>
    <w:p w:rsidR="00705E86" w:rsidRDefault="00705E86" w:rsidP="00705E86">
      <w:pPr>
        <w:widowControl w:val="0"/>
        <w:tabs>
          <w:tab w:val="left" w:pos="5205"/>
        </w:tabs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  <w:b/>
        </w:rPr>
      </w:pPr>
      <w:r w:rsidRPr="00BA1164">
        <w:rPr>
          <w:rFonts w:ascii="Times New Roman" w:hAnsi="Times New Roman" w:cs="Times New Roman"/>
          <w:b/>
        </w:rPr>
        <w:t>Tuzemská pracovná cesta / Zahraničná pracovná cesta</w:t>
      </w:r>
      <w:r w:rsidRPr="00BA1164">
        <w:rPr>
          <w:rFonts w:ascii="Times New Roman" w:hAnsi="Times New Roman" w:cs="Times New Roman"/>
          <w:b/>
          <w:spacing w:val="-2"/>
        </w:rPr>
        <w:tab/>
        <w:t xml:space="preserve">* </w:t>
      </w:r>
      <w:r w:rsidRPr="00BA1164">
        <w:rPr>
          <w:rFonts w:ascii="Times New Roman" w:hAnsi="Times New Roman" w:cs="Times New Roman"/>
          <w:b/>
        </w:rPr>
        <w:t>č.  ..................................................................</w:t>
      </w:r>
    </w:p>
    <w:p w:rsidR="00705E86" w:rsidRDefault="00705E86" w:rsidP="00705E86">
      <w:pPr>
        <w:widowControl w:val="0"/>
        <w:tabs>
          <w:tab w:val="left" w:pos="5205"/>
        </w:tabs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  <w:b/>
        </w:rPr>
      </w:pPr>
    </w:p>
    <w:p w:rsidR="00705E86" w:rsidRPr="00AA2F1A" w:rsidRDefault="00705E86" w:rsidP="00705E86">
      <w:pPr>
        <w:widowControl w:val="0"/>
        <w:tabs>
          <w:tab w:val="left" w:pos="5205"/>
        </w:tabs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2. </w:t>
      </w:r>
      <w:r w:rsidRPr="00BA1164">
        <w:rPr>
          <w:rFonts w:ascii="Times New Roman" w:hAnsi="Times New Roman" w:cs="Times New Roman"/>
          <w:b/>
        </w:rPr>
        <w:t>Meno a priezvisko zamestnanca</w:t>
      </w:r>
      <w:r w:rsidRPr="00BA1164">
        <w:rPr>
          <w:rFonts w:ascii="Times New Roman" w:hAnsi="Times New Roman" w:cs="Times New Roman"/>
        </w:rPr>
        <w:t>........</w:t>
      </w:r>
      <w:r>
        <w:rPr>
          <w:rFonts w:ascii="Times New Roman" w:hAnsi="Times New Roman" w:cs="Times New Roman"/>
        </w:rPr>
        <w:t>.........................................</w:t>
      </w:r>
      <w:r w:rsidRPr="00BA1164">
        <w:rPr>
          <w:rFonts w:ascii="Times New Roman" w:hAnsi="Times New Roman" w:cs="Times New Roman"/>
        </w:rPr>
        <w:t>Dátum ...........</w:t>
      </w:r>
      <w:r>
        <w:rPr>
          <w:rFonts w:ascii="Times New Roman" w:hAnsi="Times New Roman" w:cs="Times New Roman"/>
        </w:rPr>
        <w:t xml:space="preserve">........ </w:t>
      </w:r>
      <w:r w:rsidRPr="00BA1164">
        <w:rPr>
          <w:rFonts w:ascii="Times New Roman" w:hAnsi="Times New Roman" w:cs="Times New Roman"/>
        </w:rPr>
        <w:t>Podpis................</w:t>
      </w:r>
      <w:r>
        <w:rPr>
          <w:rFonts w:ascii="Times New Roman" w:hAnsi="Times New Roman" w:cs="Times New Roman"/>
        </w:rPr>
        <w:t>....</w:t>
      </w:r>
      <w:r w:rsidRPr="00BA1164">
        <w:rPr>
          <w:rFonts w:ascii="Times New Roman" w:hAnsi="Times New Roman" w:cs="Times New Roman"/>
        </w:rPr>
        <w:t xml:space="preserve"> </w:t>
      </w:r>
    </w:p>
    <w:p w:rsidR="00705E86" w:rsidRPr="00BA1164" w:rsidRDefault="00705E86" w:rsidP="00705E86">
      <w:pPr>
        <w:widowControl w:val="0"/>
        <w:numPr>
          <w:ilvl w:val="0"/>
          <w:numId w:val="35"/>
        </w:numPr>
        <w:autoSpaceDE w:val="0"/>
        <w:autoSpaceDN w:val="0"/>
        <w:adjustRightInd w:val="0"/>
        <w:spacing w:after="0" w:line="285" w:lineRule="exact"/>
        <w:ind w:left="16" w:right="-30" w:firstLine="0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>zamestnanec príslušného organizačného útvaru)</w:t>
      </w:r>
    </w:p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 xml:space="preserve"> </w:t>
      </w:r>
    </w:p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60" w:lineRule="exact"/>
        <w:ind w:right="-22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 xml:space="preserve"> </w:t>
      </w:r>
    </w:p>
    <w:p w:rsidR="00705E86" w:rsidRPr="00BA1164" w:rsidRDefault="00705E86" w:rsidP="00705E86">
      <w:pPr>
        <w:widowControl w:val="0"/>
        <w:tabs>
          <w:tab w:val="left" w:pos="5032"/>
        </w:tabs>
        <w:autoSpaceDE w:val="0"/>
        <w:autoSpaceDN w:val="0"/>
        <w:adjustRightInd w:val="0"/>
        <w:spacing w:before="205" w:after="0" w:line="255" w:lineRule="exact"/>
        <w:ind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 xml:space="preserve">3.Predpokladané výdavky na pracovnú cestu ................ </w:t>
      </w:r>
      <w:r w:rsidRPr="00BA1164">
        <w:rPr>
          <w:rFonts w:ascii="Times New Roman" w:hAnsi="Times New Roman" w:cs="Times New Roman"/>
        </w:rPr>
        <w:tab/>
        <w:t xml:space="preserve">Eur, </w:t>
      </w:r>
    </w:p>
    <w:p w:rsidR="00705E86" w:rsidRPr="00BA1164" w:rsidRDefault="00705E86" w:rsidP="00705E86">
      <w:pPr>
        <w:widowControl w:val="0"/>
        <w:tabs>
          <w:tab w:val="left" w:pos="1491"/>
          <w:tab w:val="left" w:pos="4811"/>
        </w:tabs>
        <w:autoSpaceDE w:val="0"/>
        <w:autoSpaceDN w:val="0"/>
        <w:adjustRightInd w:val="0"/>
        <w:spacing w:after="0" w:line="255" w:lineRule="exact"/>
        <w:ind w:left="237"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>Požadovaná záloha na pracovnú cestu ...............Eur</w:t>
      </w:r>
      <w:r w:rsidRPr="00BA1164">
        <w:rPr>
          <w:rFonts w:ascii="Times New Roman" w:hAnsi="Times New Roman" w:cs="Times New Roman"/>
        </w:rPr>
        <w:tab/>
        <w:t>, jej zdôvodnenie: ...............................................</w:t>
      </w:r>
    </w:p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 xml:space="preserve">................................................................................................................................................................... </w:t>
      </w:r>
    </w:p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</w:rPr>
      </w:pPr>
    </w:p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>4. Základná finančná kontrola: V zmysle zákona č. 357/2015 Z. z. je – nie je možné finančnú operáciu alebo jej časť vykonať, v nej pokračovať alebo vymáhať poskytnuté plnenie, ak sa finančná operácia alebo jej časť už vykonala*.</w:t>
      </w:r>
    </w:p>
    <w:tbl>
      <w:tblPr>
        <w:tblStyle w:val="Mriekatabuky"/>
        <w:tblW w:w="0" w:type="auto"/>
        <w:tblInd w:w="16" w:type="dxa"/>
        <w:tblLook w:val="04A0" w:firstRow="1" w:lastRow="0" w:firstColumn="1" w:lastColumn="0" w:noHBand="0" w:noVBand="1"/>
      </w:tblPr>
      <w:tblGrid>
        <w:gridCol w:w="1820"/>
        <w:gridCol w:w="1842"/>
        <w:gridCol w:w="1833"/>
        <w:gridCol w:w="1850"/>
        <w:gridCol w:w="1699"/>
      </w:tblGrid>
      <w:tr w:rsidR="00705E86" w:rsidRPr="00BA1164" w:rsidTr="00FA5BAF"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tabs>
                <w:tab w:val="left" w:pos="3133"/>
                <w:tab w:val="left" w:pos="4924"/>
              </w:tabs>
              <w:autoSpaceDE w:val="0"/>
              <w:autoSpaceDN w:val="0"/>
              <w:adjustRightInd w:val="0"/>
              <w:spacing w:before="205" w:line="255" w:lineRule="exact"/>
              <w:ind w:right="-30"/>
              <w:jc w:val="center"/>
              <w:rPr>
                <w:rFonts w:ascii="Times New Roman" w:hAnsi="Times New Roman" w:cs="Times New Roman"/>
              </w:rPr>
            </w:pPr>
            <w:r w:rsidRPr="00BA1164">
              <w:rPr>
                <w:rFonts w:ascii="Times New Roman" w:hAnsi="Times New Roman" w:cs="Times New Roman"/>
              </w:rPr>
              <w:t>Funkčná klasifikácia</w:t>
            </w: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tabs>
                <w:tab w:val="left" w:pos="3133"/>
                <w:tab w:val="left" w:pos="4924"/>
              </w:tabs>
              <w:autoSpaceDE w:val="0"/>
              <w:autoSpaceDN w:val="0"/>
              <w:adjustRightInd w:val="0"/>
              <w:spacing w:before="205" w:line="255" w:lineRule="exact"/>
              <w:ind w:right="-30"/>
              <w:jc w:val="center"/>
              <w:rPr>
                <w:rFonts w:ascii="Times New Roman" w:hAnsi="Times New Roman" w:cs="Times New Roman"/>
              </w:rPr>
            </w:pPr>
            <w:r w:rsidRPr="00BA1164">
              <w:rPr>
                <w:rFonts w:ascii="Times New Roman" w:hAnsi="Times New Roman" w:cs="Times New Roman"/>
              </w:rPr>
              <w:t>Ekonomická klasifikácia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705E86" w:rsidRPr="00BA1164" w:rsidRDefault="00705E86" w:rsidP="00FA5BAF">
            <w:pPr>
              <w:widowControl w:val="0"/>
              <w:tabs>
                <w:tab w:val="left" w:pos="3133"/>
                <w:tab w:val="left" w:pos="4924"/>
              </w:tabs>
              <w:autoSpaceDE w:val="0"/>
              <w:autoSpaceDN w:val="0"/>
              <w:adjustRightInd w:val="0"/>
              <w:spacing w:before="205" w:line="255" w:lineRule="exact"/>
              <w:ind w:right="-30"/>
              <w:jc w:val="center"/>
              <w:rPr>
                <w:rFonts w:ascii="Times New Roman" w:hAnsi="Times New Roman" w:cs="Times New Roman"/>
              </w:rPr>
            </w:pPr>
            <w:r w:rsidRPr="00BA1164">
              <w:rPr>
                <w:rFonts w:ascii="Times New Roman" w:hAnsi="Times New Roman" w:cs="Times New Roman"/>
              </w:rPr>
              <w:t>Programová štruktúra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705E86" w:rsidRPr="00BA1164" w:rsidRDefault="00705E86" w:rsidP="00FA5BAF">
            <w:pPr>
              <w:widowControl w:val="0"/>
              <w:tabs>
                <w:tab w:val="left" w:pos="3133"/>
                <w:tab w:val="left" w:pos="4924"/>
              </w:tabs>
              <w:autoSpaceDE w:val="0"/>
              <w:autoSpaceDN w:val="0"/>
              <w:adjustRightInd w:val="0"/>
              <w:spacing w:before="205" w:line="255" w:lineRule="exact"/>
              <w:ind w:right="-30"/>
              <w:jc w:val="center"/>
              <w:rPr>
                <w:rFonts w:ascii="Times New Roman" w:hAnsi="Times New Roman" w:cs="Times New Roman"/>
              </w:rPr>
            </w:pPr>
            <w:r w:rsidRPr="00BA1164">
              <w:rPr>
                <w:rFonts w:ascii="Times New Roman" w:hAnsi="Times New Roman" w:cs="Times New Roman"/>
              </w:rPr>
              <w:t>Zdroj financovania</w:t>
            </w:r>
          </w:p>
        </w:tc>
        <w:tc>
          <w:tcPr>
            <w:tcW w:w="1989" w:type="dxa"/>
          </w:tcPr>
          <w:p w:rsidR="00705E86" w:rsidRPr="00BA1164" w:rsidRDefault="00705E86" w:rsidP="00FA5BAF">
            <w:pPr>
              <w:widowControl w:val="0"/>
              <w:tabs>
                <w:tab w:val="left" w:pos="3133"/>
                <w:tab w:val="left" w:pos="4924"/>
              </w:tabs>
              <w:autoSpaceDE w:val="0"/>
              <w:autoSpaceDN w:val="0"/>
              <w:adjustRightInd w:val="0"/>
              <w:spacing w:before="205" w:line="255" w:lineRule="exact"/>
              <w:ind w:right="-30"/>
              <w:jc w:val="center"/>
              <w:rPr>
                <w:rFonts w:ascii="Times New Roman" w:hAnsi="Times New Roman" w:cs="Times New Roman"/>
              </w:rPr>
            </w:pPr>
            <w:r w:rsidRPr="00BA1164">
              <w:rPr>
                <w:rFonts w:ascii="Times New Roman" w:hAnsi="Times New Roman" w:cs="Times New Roman"/>
              </w:rPr>
              <w:t>Suma v Eur</w:t>
            </w:r>
          </w:p>
        </w:tc>
      </w:tr>
      <w:tr w:rsidR="00705E86" w:rsidRPr="00BA1164" w:rsidTr="00FA5B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09"/>
        </w:trPr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9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</w:tr>
      <w:tr w:rsidR="00705E86" w:rsidRPr="00BA1164" w:rsidTr="00FA5B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09"/>
        </w:trPr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9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</w:tr>
      <w:tr w:rsidR="00705E86" w:rsidRPr="00BA1164" w:rsidTr="00FA5BA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353"/>
        </w:trPr>
        <w:tc>
          <w:tcPr>
            <w:tcW w:w="1985" w:type="dxa"/>
          </w:tcPr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left="92"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rPr>
                <w:rFonts w:ascii="Times New Roman" w:hAnsi="Times New Roman" w:cs="Times New Roman"/>
              </w:rPr>
            </w:pPr>
          </w:p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rPr>
                <w:rFonts w:ascii="Times New Roman" w:hAnsi="Times New Roman" w:cs="Times New Roman"/>
              </w:rPr>
            </w:pPr>
          </w:p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705E86" w:rsidRPr="00BA1164" w:rsidRDefault="00705E86" w:rsidP="00FA5BAF">
            <w:pPr>
              <w:rPr>
                <w:rFonts w:ascii="Times New Roman" w:hAnsi="Times New Roman" w:cs="Times New Roman"/>
              </w:rPr>
            </w:pPr>
          </w:p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right="-22"/>
              <w:rPr>
                <w:rFonts w:ascii="Times New Roman" w:hAnsi="Times New Roman" w:cs="Times New Roman"/>
              </w:rPr>
            </w:pPr>
          </w:p>
        </w:tc>
        <w:tc>
          <w:tcPr>
            <w:tcW w:w="1989" w:type="dxa"/>
          </w:tcPr>
          <w:p w:rsidR="00705E86" w:rsidRPr="00BA1164" w:rsidRDefault="00705E86" w:rsidP="00FA5BAF">
            <w:pPr>
              <w:rPr>
                <w:rFonts w:ascii="Times New Roman" w:hAnsi="Times New Roman" w:cs="Times New Roman"/>
              </w:rPr>
            </w:pPr>
          </w:p>
          <w:p w:rsidR="00705E86" w:rsidRPr="00BA1164" w:rsidRDefault="00705E86" w:rsidP="00FA5BAF">
            <w:pPr>
              <w:widowControl w:val="0"/>
              <w:autoSpaceDE w:val="0"/>
              <w:autoSpaceDN w:val="0"/>
              <w:adjustRightInd w:val="0"/>
              <w:spacing w:line="200" w:lineRule="exact"/>
              <w:ind w:right="-22"/>
              <w:rPr>
                <w:rFonts w:ascii="Times New Roman" w:hAnsi="Times New Roman" w:cs="Times New Roman"/>
              </w:rPr>
            </w:pPr>
          </w:p>
        </w:tc>
      </w:tr>
    </w:tbl>
    <w:p w:rsidR="00705E86" w:rsidRPr="00BA1164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</w:rPr>
      </w:pPr>
    </w:p>
    <w:p w:rsidR="00705E86" w:rsidRPr="00BA1164" w:rsidRDefault="00705E86" w:rsidP="00705E86">
      <w:pPr>
        <w:pStyle w:val="Odsekzoznamu"/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00" w:lineRule="exact"/>
        <w:ind w:left="284" w:right="-22" w:hanging="284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  <w:b/>
        </w:rPr>
        <w:tab/>
        <w:t>zamestnanec zodpovedný za rozpočet</w:t>
      </w:r>
    </w:p>
    <w:p w:rsidR="00705E86" w:rsidRPr="00BA1164" w:rsidRDefault="00705E86" w:rsidP="00705E86">
      <w:pPr>
        <w:widowControl w:val="0"/>
        <w:numPr>
          <w:ilvl w:val="0"/>
          <w:numId w:val="37"/>
        </w:numPr>
        <w:tabs>
          <w:tab w:val="left" w:pos="776"/>
        </w:tabs>
        <w:autoSpaceDE w:val="0"/>
        <w:autoSpaceDN w:val="0"/>
        <w:adjustRightInd w:val="0"/>
        <w:spacing w:after="0" w:line="255" w:lineRule="exact"/>
        <w:ind w:left="376" w:right="-30" w:firstLine="0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ab/>
        <w:t>meno, priezvisko: ................................... dátum: ............. podpis:..................</w:t>
      </w:r>
      <w:r>
        <w:rPr>
          <w:rFonts w:ascii="Times New Roman" w:hAnsi="Times New Roman" w:cs="Times New Roman"/>
        </w:rPr>
        <w:t>......</w:t>
      </w:r>
    </w:p>
    <w:p w:rsidR="00705E86" w:rsidRPr="00BA1164" w:rsidRDefault="00705E86" w:rsidP="00705E86">
      <w:pPr>
        <w:widowControl w:val="0"/>
        <w:tabs>
          <w:tab w:val="left" w:pos="776"/>
        </w:tabs>
        <w:autoSpaceDE w:val="0"/>
        <w:autoSpaceDN w:val="0"/>
        <w:adjustRightInd w:val="0"/>
        <w:spacing w:after="0" w:line="255" w:lineRule="exact"/>
        <w:ind w:left="376" w:right="-30"/>
        <w:rPr>
          <w:rFonts w:ascii="Times New Roman" w:hAnsi="Times New Roman" w:cs="Times New Roman"/>
        </w:rPr>
      </w:pPr>
    </w:p>
    <w:p w:rsidR="00705E86" w:rsidRPr="00BA1164" w:rsidRDefault="00705E86" w:rsidP="00705E86">
      <w:pPr>
        <w:widowControl w:val="0"/>
        <w:numPr>
          <w:ilvl w:val="0"/>
          <w:numId w:val="38"/>
        </w:numPr>
        <w:tabs>
          <w:tab w:val="left" w:pos="197"/>
        </w:tabs>
        <w:autoSpaceDE w:val="0"/>
        <w:autoSpaceDN w:val="0"/>
        <w:adjustRightInd w:val="0"/>
        <w:spacing w:after="0" w:line="255" w:lineRule="exact"/>
        <w:ind w:left="16" w:right="-30" w:firstLine="0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  <w:b/>
        </w:rPr>
        <w:tab/>
        <w:t>zamestnanec zodpovedný za iné odborné činnosti</w:t>
      </w:r>
    </w:p>
    <w:p w:rsidR="00705E86" w:rsidRPr="00BA1164" w:rsidRDefault="00705E86" w:rsidP="00705E86">
      <w:pPr>
        <w:widowControl w:val="0"/>
        <w:numPr>
          <w:ilvl w:val="0"/>
          <w:numId w:val="38"/>
        </w:numPr>
        <w:tabs>
          <w:tab w:val="left" w:pos="776"/>
        </w:tabs>
        <w:autoSpaceDE w:val="0"/>
        <w:autoSpaceDN w:val="0"/>
        <w:adjustRightInd w:val="0"/>
        <w:spacing w:after="0" w:line="255" w:lineRule="exact"/>
        <w:ind w:right="-30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ab/>
        <w:t>meno, priezvisko: ................................... dátum: ............. podpis:..................</w:t>
      </w:r>
      <w:r>
        <w:rPr>
          <w:rFonts w:ascii="Times New Roman" w:hAnsi="Times New Roman" w:cs="Times New Roman"/>
        </w:rPr>
        <w:t>........</w:t>
      </w:r>
    </w:p>
    <w:p w:rsidR="00705E86" w:rsidRPr="00BA1164" w:rsidRDefault="00705E86" w:rsidP="00705E86">
      <w:pPr>
        <w:widowControl w:val="0"/>
        <w:numPr>
          <w:ilvl w:val="0"/>
          <w:numId w:val="39"/>
        </w:numPr>
        <w:tabs>
          <w:tab w:val="left" w:pos="197"/>
        </w:tabs>
        <w:autoSpaceDE w:val="0"/>
        <w:autoSpaceDN w:val="0"/>
        <w:adjustRightInd w:val="0"/>
        <w:spacing w:before="225" w:after="0" w:line="255" w:lineRule="exact"/>
        <w:ind w:left="16" w:right="-30" w:firstLine="0"/>
        <w:jc w:val="left"/>
        <w:rPr>
          <w:rFonts w:ascii="Times New Roman" w:hAnsi="Times New Roman" w:cs="Times New Roman"/>
          <w:b/>
        </w:rPr>
      </w:pPr>
      <w:r w:rsidRPr="00BA1164">
        <w:rPr>
          <w:rFonts w:ascii="Times New Roman" w:hAnsi="Times New Roman" w:cs="Times New Roman"/>
          <w:b/>
        </w:rPr>
        <w:tab/>
        <w:t>vedúci zamestnanec</w:t>
      </w:r>
    </w:p>
    <w:p w:rsidR="00705E86" w:rsidRPr="00BA1164" w:rsidRDefault="00705E86" w:rsidP="00705E86">
      <w:pPr>
        <w:widowControl w:val="0"/>
        <w:numPr>
          <w:ilvl w:val="0"/>
          <w:numId w:val="40"/>
        </w:numPr>
        <w:tabs>
          <w:tab w:val="left" w:pos="776"/>
        </w:tabs>
        <w:autoSpaceDE w:val="0"/>
        <w:autoSpaceDN w:val="0"/>
        <w:adjustRightInd w:val="0"/>
        <w:spacing w:after="0" w:line="255" w:lineRule="exact"/>
        <w:ind w:left="376" w:right="-30" w:firstLine="0"/>
        <w:jc w:val="left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ab/>
        <w:t>meno, priezvisko: ................................... dátum: ............. podpis:..................</w:t>
      </w:r>
      <w:r>
        <w:rPr>
          <w:rFonts w:ascii="Times New Roman" w:hAnsi="Times New Roman" w:cs="Times New Roman"/>
        </w:rPr>
        <w:t>.......</w:t>
      </w:r>
    </w:p>
    <w:p w:rsidR="00705E86" w:rsidRPr="00BA1164" w:rsidRDefault="00705E86" w:rsidP="00705E86">
      <w:pPr>
        <w:widowControl w:val="0"/>
        <w:tabs>
          <w:tab w:val="left" w:pos="6352"/>
        </w:tabs>
        <w:autoSpaceDE w:val="0"/>
        <w:autoSpaceDN w:val="0"/>
        <w:adjustRightInd w:val="0"/>
        <w:spacing w:before="225" w:after="0" w:line="255" w:lineRule="exact"/>
        <w:ind w:left="16" w:right="-30"/>
        <w:rPr>
          <w:rFonts w:ascii="Times New Roman" w:hAnsi="Times New Roman" w:cs="Times New Roman"/>
        </w:rPr>
      </w:pPr>
      <w:r w:rsidRPr="00BA1164">
        <w:rPr>
          <w:rFonts w:ascii="Times New Roman" w:hAnsi="Times New Roman" w:cs="Times New Roman"/>
        </w:rPr>
        <w:t>5.</w:t>
      </w:r>
      <w:r w:rsidRPr="00BA1164">
        <w:rPr>
          <w:rFonts w:ascii="Times New Roman" w:hAnsi="Times New Roman" w:cs="Times New Roman"/>
          <w:b/>
        </w:rPr>
        <w:t xml:space="preserve">Poskytnutie zálohy schvaľuje </w:t>
      </w:r>
      <w:r w:rsidRPr="00BA1164">
        <w:rPr>
          <w:rFonts w:ascii="Times New Roman" w:hAnsi="Times New Roman" w:cs="Times New Roman"/>
        </w:rPr>
        <w:t xml:space="preserve">riaditeľ </w:t>
      </w:r>
      <w:r>
        <w:rPr>
          <w:rFonts w:ascii="Times New Roman" w:hAnsi="Times New Roman" w:cs="Times New Roman"/>
          <w:szCs w:val="24"/>
        </w:rPr>
        <w:t>SOŠ Handlová, Lipová 8, Handlová</w:t>
      </w:r>
      <w:r w:rsidRPr="00BA1164">
        <w:rPr>
          <w:rFonts w:ascii="Times New Roman" w:hAnsi="Times New Roman" w:cs="Times New Roman"/>
        </w:rPr>
        <w:t>:</w:t>
      </w:r>
    </w:p>
    <w:p w:rsidR="00705E86" w:rsidRDefault="00705E86" w:rsidP="00705E86">
      <w:pPr>
        <w:widowControl w:val="0"/>
        <w:numPr>
          <w:ilvl w:val="0"/>
          <w:numId w:val="41"/>
        </w:numPr>
        <w:tabs>
          <w:tab w:val="left" w:pos="4916"/>
        </w:tabs>
        <w:autoSpaceDE w:val="0"/>
        <w:autoSpaceDN w:val="0"/>
        <w:adjustRightInd w:val="0"/>
        <w:spacing w:after="0" w:line="255" w:lineRule="exact"/>
        <w:ind w:left="347" w:right="-30" w:firstLine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meno, priezvisko:................................  dátum ....................  podpis:........................... </w:t>
      </w: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</w:t>
      </w: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</w:t>
      </w: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00" w:lineRule="exact"/>
        <w:ind w:right="-22"/>
        <w:rPr>
          <w:rFonts w:ascii="Times New Roman" w:hAnsi="Times New Roman" w:cs="Times New Roman"/>
          <w:szCs w:val="24"/>
        </w:rPr>
      </w:pP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60" w:lineRule="exact"/>
        <w:ind w:right="-2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</w:t>
      </w:r>
    </w:p>
    <w:p w:rsidR="00705E86" w:rsidRDefault="00705E86" w:rsidP="00705E86">
      <w:pPr>
        <w:widowControl w:val="0"/>
        <w:autoSpaceDE w:val="0"/>
        <w:autoSpaceDN w:val="0"/>
        <w:adjustRightInd w:val="0"/>
        <w:spacing w:after="0" w:line="255" w:lineRule="exact"/>
        <w:ind w:left="16" w:right="-3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________________ </w:t>
      </w:r>
    </w:p>
    <w:p w:rsidR="00705E86" w:rsidRDefault="00705E86" w:rsidP="00705E86">
      <w:pPr>
        <w:widowControl w:val="0"/>
        <w:tabs>
          <w:tab w:val="left" w:pos="1731"/>
        </w:tabs>
        <w:autoSpaceDE w:val="0"/>
        <w:autoSpaceDN w:val="0"/>
        <w:adjustRightInd w:val="0"/>
        <w:spacing w:after="0" w:line="225" w:lineRule="exact"/>
        <w:ind w:left="16" w:right="-2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*</w:t>
      </w:r>
      <w:proofErr w:type="spellStart"/>
      <w:r>
        <w:rPr>
          <w:rFonts w:ascii="Times New Roman" w:hAnsi="Times New Roman" w:cs="Times New Roman"/>
          <w:szCs w:val="24"/>
        </w:rPr>
        <w:t>Nehodiace</w:t>
      </w:r>
      <w:proofErr w:type="spellEnd"/>
      <w:r>
        <w:rPr>
          <w:rFonts w:ascii="Times New Roman" w:hAnsi="Times New Roman" w:cs="Times New Roman"/>
          <w:szCs w:val="24"/>
        </w:rPr>
        <w:t xml:space="preserve"> sa škrtnite</w:t>
      </w:r>
    </w:p>
    <w:p w:rsidR="002947FC" w:rsidRDefault="002947FC" w:rsidP="00705E86">
      <w:pPr>
        <w:widowControl w:val="0"/>
        <w:tabs>
          <w:tab w:val="left" w:pos="1731"/>
        </w:tabs>
        <w:autoSpaceDE w:val="0"/>
        <w:autoSpaceDN w:val="0"/>
        <w:adjustRightInd w:val="0"/>
        <w:spacing w:after="0" w:line="225" w:lineRule="exact"/>
        <w:ind w:left="16" w:right="-22"/>
        <w:rPr>
          <w:rFonts w:ascii="Times New Roman" w:hAnsi="Times New Roman" w:cs="Times New Roman"/>
          <w:szCs w:val="24"/>
        </w:rPr>
      </w:pPr>
      <w:bookmarkStart w:id="0" w:name="_GoBack"/>
      <w:bookmarkEnd w:id="0"/>
    </w:p>
    <w:p w:rsidR="00705E86" w:rsidRPr="00014EC5" w:rsidRDefault="00705E86" w:rsidP="00014EC5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č.4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58180" cy="859173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55" cy="859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8052" cy="8537418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401" cy="85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705E86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č.5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705E86" w:rsidRDefault="00705E86" w:rsidP="00705E86">
      <w:pPr>
        <w:pStyle w:val="Nadpis2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SPRÁVA  Z</w:t>
      </w:r>
      <w:r w:rsidRPr="00705E86">
        <w:rPr>
          <w:rFonts w:ascii="Times New Roman" w:hAnsi="Times New Roman" w:cs="Times New Roman"/>
          <w:color w:val="auto"/>
          <w:sz w:val="28"/>
          <w:szCs w:val="28"/>
        </w:rPr>
        <w:t xml:space="preserve">  PRACOVNEJ  CESTY</w:t>
      </w:r>
    </w:p>
    <w:p w:rsidR="00705E86" w:rsidRDefault="00705E86" w:rsidP="00705E86">
      <w:pPr>
        <w:rPr>
          <w:lang w:eastAsia="cs-CZ"/>
        </w:rPr>
      </w:pPr>
    </w:p>
    <w:p w:rsidR="00705E86" w:rsidRPr="00E9526F" w:rsidRDefault="00705E86" w:rsidP="00705E86">
      <w:pPr>
        <w:rPr>
          <w:lang w:eastAsia="cs-CZ"/>
        </w:rPr>
      </w:pPr>
    </w:p>
    <w:p w:rsidR="00705E86" w:rsidRDefault="00705E86" w:rsidP="00705E86">
      <w:pPr>
        <w:ind w:left="180"/>
        <w:jc w:val="center"/>
        <w:rPr>
          <w:b/>
          <w:bCs/>
          <w:sz w:val="22"/>
        </w:rPr>
      </w:pPr>
    </w:p>
    <w:p w:rsidR="00705E86" w:rsidRDefault="00705E86" w:rsidP="00705E86">
      <w:pPr>
        <w:ind w:left="180"/>
        <w:jc w:val="center"/>
        <w:rPr>
          <w:b/>
          <w:bCs/>
          <w:sz w:val="22"/>
        </w:rPr>
      </w:pPr>
    </w:p>
    <w:p w:rsidR="00705E86" w:rsidRDefault="00705E86" w:rsidP="00705E86">
      <w:pPr>
        <w:ind w:left="180"/>
        <w:jc w:val="center"/>
        <w:rPr>
          <w:b/>
          <w:bCs/>
          <w:sz w:val="22"/>
        </w:rPr>
      </w:pPr>
    </w:p>
    <w:p w:rsidR="00705E86" w:rsidRDefault="00705E86" w:rsidP="00705E86">
      <w:pPr>
        <w:ind w:left="180"/>
        <w:jc w:val="center"/>
        <w:rPr>
          <w:b/>
          <w:bCs/>
          <w:sz w:val="22"/>
        </w:rPr>
      </w:pPr>
    </w:p>
    <w:p w:rsidR="00705E86" w:rsidRPr="00705E86" w:rsidRDefault="00705E86" w:rsidP="00705E86">
      <w:pPr>
        <w:ind w:left="180"/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Zamestnanec:  </w:t>
      </w:r>
      <w:r w:rsidRPr="00705E86">
        <w:rPr>
          <w:rFonts w:ascii="Times New Roman" w:hAnsi="Times New Roman" w:cs="Times New Roman"/>
          <w:bCs/>
          <w:sz w:val="24"/>
          <w:szCs w:val="24"/>
        </w:rPr>
        <w:tab/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</w:p>
    <w:p w:rsidR="00705E86" w:rsidRPr="00705E86" w:rsidRDefault="00705E86" w:rsidP="00705E86">
      <w:pPr>
        <w:ind w:left="180"/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>Inštitúcia :     Stredná odborná škola. Lipová 8, 972 51 Handlová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Účel cesty: </w:t>
      </w:r>
      <w:r w:rsidRPr="00705E86"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                      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Dátum: 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ab/>
      </w:r>
      <w:r w:rsidRPr="00705E86">
        <w:rPr>
          <w:rFonts w:ascii="Times New Roman" w:hAnsi="Times New Roman" w:cs="Times New Roman"/>
          <w:bCs/>
          <w:sz w:val="24"/>
          <w:szCs w:val="24"/>
        </w:rPr>
        <w:tab/>
      </w:r>
      <w:r w:rsidRPr="00705E8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>Miesto rokovania:</w:t>
      </w:r>
      <w:r w:rsidRPr="00705E86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                                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  <w:r w:rsidRPr="00705E8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05E86" w:rsidRPr="00705E86" w:rsidRDefault="00705E86" w:rsidP="00705E86">
      <w:pPr>
        <w:ind w:left="180"/>
        <w:rPr>
          <w:rFonts w:ascii="Times New Roman" w:hAnsi="Times New Roman" w:cs="Times New Roman"/>
          <w:bCs/>
          <w:sz w:val="24"/>
          <w:szCs w:val="24"/>
        </w:rPr>
      </w:pPr>
    </w:p>
    <w:p w:rsidR="00705E86" w:rsidRPr="00705E86" w:rsidRDefault="00705E86" w:rsidP="00705E86">
      <w:pPr>
        <w:ind w:left="0" w:firstLine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05E86">
        <w:rPr>
          <w:rFonts w:ascii="Times New Roman" w:hAnsi="Times New Roman" w:cs="Times New Roman"/>
          <w:bCs/>
          <w:sz w:val="24"/>
          <w:szCs w:val="24"/>
        </w:rPr>
        <w:t xml:space="preserve"> Program:    </w:t>
      </w:r>
    </w:p>
    <w:p w:rsidR="00705E86" w:rsidRPr="00705E86" w:rsidRDefault="00705E86" w:rsidP="00705E86">
      <w:pPr>
        <w:rPr>
          <w:rFonts w:ascii="Times New Roman" w:hAnsi="Times New Roman" w:cs="Times New Roman"/>
          <w:bCs/>
          <w:sz w:val="24"/>
          <w:szCs w:val="24"/>
        </w:rPr>
      </w:pPr>
    </w:p>
    <w:p w:rsidR="00705E86" w:rsidRPr="00705E86" w:rsidRDefault="00705E86" w:rsidP="00705E86">
      <w:pPr>
        <w:rPr>
          <w:rFonts w:ascii="Times New Roman" w:hAnsi="Times New Roman" w:cs="Times New Roman"/>
          <w:bCs/>
          <w:sz w:val="24"/>
          <w:szCs w:val="24"/>
        </w:rPr>
      </w:pPr>
    </w:p>
    <w:p w:rsidR="00705E86" w:rsidRPr="00E9526F" w:rsidRDefault="00705E86" w:rsidP="00705E86">
      <w:pPr>
        <w:rPr>
          <w:sz w:val="24"/>
          <w:szCs w:val="24"/>
        </w:rPr>
      </w:pPr>
      <w:r w:rsidRPr="00E9526F">
        <w:rPr>
          <w:b/>
          <w:bCs/>
          <w:sz w:val="24"/>
          <w:szCs w:val="24"/>
        </w:rPr>
        <w:t xml:space="preserve">           </w:t>
      </w:r>
    </w:p>
    <w:p w:rsidR="00705E86" w:rsidRPr="00E9526F" w:rsidRDefault="00705E86" w:rsidP="00705E86">
      <w:pPr>
        <w:rPr>
          <w:sz w:val="24"/>
          <w:szCs w:val="24"/>
        </w:rPr>
      </w:pPr>
    </w:p>
    <w:p w:rsidR="00705E86" w:rsidRPr="00E9526F" w:rsidRDefault="00705E86" w:rsidP="00705E86">
      <w:pPr>
        <w:rPr>
          <w:sz w:val="24"/>
          <w:szCs w:val="24"/>
        </w:rPr>
      </w:pPr>
    </w:p>
    <w:p w:rsidR="00705E86" w:rsidRPr="00E9526F" w:rsidRDefault="00705E86" w:rsidP="00705E86">
      <w:pPr>
        <w:rPr>
          <w:sz w:val="24"/>
          <w:szCs w:val="24"/>
        </w:rPr>
      </w:pPr>
    </w:p>
    <w:p w:rsidR="00705E86" w:rsidRDefault="00705E86" w:rsidP="00705E86">
      <w:pPr>
        <w:rPr>
          <w:b/>
          <w:sz w:val="24"/>
          <w:szCs w:val="24"/>
        </w:rPr>
      </w:pPr>
    </w:p>
    <w:p w:rsidR="00705E86" w:rsidRDefault="00705E86" w:rsidP="00705E86">
      <w:pPr>
        <w:rPr>
          <w:b/>
          <w:sz w:val="24"/>
          <w:szCs w:val="24"/>
        </w:rPr>
      </w:pPr>
    </w:p>
    <w:p w:rsidR="00705E86" w:rsidRP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sz w:val="24"/>
          <w:szCs w:val="24"/>
        </w:rPr>
        <w:t>Vypracoval:</w:t>
      </w:r>
      <w:r w:rsidRPr="00705E86">
        <w:rPr>
          <w:rFonts w:ascii="Times New Roman" w:hAnsi="Times New Roman" w:cs="Times New Roman"/>
          <w:sz w:val="24"/>
          <w:szCs w:val="24"/>
        </w:rPr>
        <w:tab/>
      </w:r>
    </w:p>
    <w:p w:rsidR="00705E86" w:rsidRP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</w:p>
    <w:p w:rsidR="00705E86" w:rsidRP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</w:p>
    <w:p w:rsidR="00705E86" w:rsidRP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sz w:val="24"/>
          <w:szCs w:val="24"/>
        </w:rPr>
        <w:t xml:space="preserve">Podpis štatutárneho zástupcu, ktorý súhlasí so spôsobom vykonania pracovnej cesty: </w:t>
      </w:r>
    </w:p>
    <w:p w:rsidR="00705E86" w:rsidRP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</w:p>
    <w:p w:rsidR="00705E86" w:rsidRPr="00705E86" w:rsidRDefault="00705E86" w:rsidP="00705E8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05E86" w:rsidRPr="00705E86" w:rsidRDefault="00705E86" w:rsidP="00705E86">
      <w:pPr>
        <w:ind w:left="3540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705E86">
        <w:rPr>
          <w:rFonts w:ascii="Times New Roman" w:hAnsi="Times New Roman" w:cs="Times New Roman"/>
          <w:sz w:val="24"/>
          <w:szCs w:val="24"/>
        </w:rPr>
        <w:t>................................................</w:t>
      </w:r>
    </w:p>
    <w:p w:rsidR="00705E86" w:rsidRPr="00705E86" w:rsidRDefault="00705E86" w:rsidP="00705E86">
      <w:pPr>
        <w:rPr>
          <w:rFonts w:ascii="Times New Roman" w:hAnsi="Times New Roman" w:cs="Times New Roman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705E86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č.6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SÚHLAS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na použitie súkromného motorového vozidla na pracovnú cestu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Udelený zamestnancovi ................. .………………………………………………………………......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Na pracovnú cestu za ú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elom ………………………………………………………………………........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Odjazd z (miesto za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iatku cesty) ...............................................................................................................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do (cie</w:t>
      </w:r>
      <w:r>
        <w:rPr>
          <w:rFonts w:ascii="TimesNewRomanPSMT" w:hAnsi="TimesNewRomanPSMT" w:cs="TimesNewRomanPSMT"/>
        </w:rPr>
        <w:t xml:space="preserve">ľ </w:t>
      </w:r>
      <w:r>
        <w:rPr>
          <w:rFonts w:ascii="Times New Roman" w:hAnsi="Times New Roman"/>
        </w:rPr>
        <w:t>cesty) ...........................................................................................................................................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Pracovná cesta sa uskuto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ní d</w:t>
      </w:r>
      <w:r>
        <w:rPr>
          <w:rFonts w:ascii="TimesNewRomanPSMT" w:hAnsi="TimesNewRomanPSMT" w:cs="TimesNewRomanPSMT"/>
        </w:rPr>
        <w:t>ň</w:t>
      </w:r>
      <w:r>
        <w:rPr>
          <w:rFonts w:ascii="Times New Roman" w:hAnsi="Times New Roman"/>
        </w:rPr>
        <w:t>a (v d</w:t>
      </w:r>
      <w:r>
        <w:rPr>
          <w:rFonts w:ascii="TimesNewRomanPSMT" w:hAnsi="TimesNewRomanPSMT" w:cs="TimesNewRomanPSMT"/>
        </w:rPr>
        <w:t>ň</w:t>
      </w:r>
      <w:r>
        <w:rPr>
          <w:rFonts w:ascii="Times New Roman" w:hAnsi="Times New Roman"/>
        </w:rPr>
        <w:t>och) ...............................................................................................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Spolucestujúci …………………………………………………………………………………………..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Na cestu bude použité vozidlo: </w:t>
      </w:r>
      <w:r>
        <w:rPr>
          <w:rFonts w:ascii="Times New Roman" w:hAnsi="Times New Roman"/>
        </w:rPr>
        <w:tab/>
        <w:t>1. Typ vozidla ..........................................................................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ind w:left="2124" w:firstLine="708"/>
        <w:rPr>
          <w:rFonts w:ascii="Times New Roman" w:hAnsi="Times New Roman"/>
        </w:rPr>
      </w:pPr>
      <w:r>
        <w:rPr>
          <w:rFonts w:ascii="Times New Roman" w:hAnsi="Times New Roman"/>
        </w:rPr>
        <w:t>2. Obsah valcov .......................................................................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ind w:left="2124" w:firstLine="708"/>
        <w:rPr>
          <w:rFonts w:ascii="Times New Roman" w:hAnsi="Times New Roman"/>
        </w:rPr>
      </w:pPr>
      <w:r>
        <w:rPr>
          <w:rFonts w:ascii="Times New Roman" w:hAnsi="Times New Roman"/>
        </w:rPr>
        <w:t>3. Evidenčné číslo vozidla...............................................................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Majite</w:t>
      </w:r>
      <w:r>
        <w:rPr>
          <w:rFonts w:ascii="TimesNewRomanPSMT" w:hAnsi="TimesNewRomanPSMT" w:cs="TimesNewRomanPSMT"/>
        </w:rPr>
        <w:t xml:space="preserve">ľ </w:t>
      </w:r>
      <w:r>
        <w:rPr>
          <w:rFonts w:ascii="Times New Roman" w:hAnsi="Times New Roman"/>
        </w:rPr>
        <w:t>vyššie uvedeného motorového vozidla týmto prehlasuje, že: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a) vozidlo je poistené z titulu poistenej zodpovednosti za škodu spôsobenú premávkou vozidla (túto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skuto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nos</w:t>
      </w:r>
      <w:r>
        <w:rPr>
          <w:rFonts w:ascii="TimesNewRomanPSMT" w:hAnsi="TimesNewRomanPSMT" w:cs="TimesNewRomanPSMT"/>
        </w:rPr>
        <w:t xml:space="preserve">ť </w:t>
      </w:r>
      <w:r>
        <w:rPr>
          <w:rFonts w:ascii="Times New Roman" w:hAnsi="Times New Roman"/>
        </w:rPr>
        <w:t>zamestnanec preukáže dokladom o zjednaní havarijného poistenia a dokladom o jeho zaplatení)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NewRomanPSMT" w:hAnsi="TimesNewRomanPSMT" w:cs="TimesNewRomanPSMT"/>
        </w:rPr>
      </w:pPr>
      <w:r>
        <w:rPr>
          <w:rFonts w:ascii="Times New Roman" w:hAnsi="Times New Roman"/>
        </w:rPr>
        <w:t>b) vozidlo je technicky spôsobilé na premávku na pozemných komunikáciách (túto skuto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nos</w:t>
      </w:r>
      <w:r>
        <w:rPr>
          <w:rFonts w:ascii="TimesNewRomanPSMT" w:hAnsi="TimesNewRomanPSMT" w:cs="TimesNewRomanPSMT"/>
        </w:rPr>
        <w:t>ť</w:t>
      </w:r>
    </w:p>
    <w:p w:rsidR="00705E86" w:rsidRDefault="00705E86" w:rsidP="00705E86">
      <w:pPr>
        <w:autoSpaceDE w:val="0"/>
        <w:autoSpaceDN w:val="0"/>
        <w:adjustRightInd w:val="0"/>
        <w:spacing w:after="0" w:line="480" w:lineRule="auto"/>
        <w:rPr>
          <w:rFonts w:ascii="Times New Roman" w:hAnsi="Times New Roman"/>
        </w:rPr>
      </w:pPr>
      <w:r>
        <w:rPr>
          <w:rFonts w:ascii="Times New Roman" w:hAnsi="Times New Roman"/>
        </w:rPr>
        <w:t>zamestnanec preukáže predložením osved</w:t>
      </w:r>
      <w:r>
        <w:rPr>
          <w:rFonts w:ascii="TimesNewRomanPSMT" w:hAnsi="TimesNewRomanPSMT" w:cs="TimesNewRomanPSMT"/>
        </w:rPr>
        <w:t>č</w:t>
      </w:r>
      <w:r>
        <w:rPr>
          <w:rFonts w:ascii="Times New Roman" w:hAnsi="Times New Roman"/>
        </w:rPr>
        <w:t>enia o technickom preukaze)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V ………………….………………… d</w:t>
      </w:r>
      <w:r>
        <w:rPr>
          <w:rFonts w:ascii="TimesNewRomanPSMT" w:hAnsi="TimesNewRomanPSMT" w:cs="TimesNewRomanPSMT"/>
        </w:rPr>
        <w:t>ň</w:t>
      </w:r>
      <w:r>
        <w:rPr>
          <w:rFonts w:ascii="Times New Roman" w:hAnsi="Times New Roman"/>
        </w:rPr>
        <w:t>a ………………………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F8513C">
        <w:rPr>
          <w:rFonts w:ascii="Times New Roman" w:hAnsi="Times New Roman"/>
        </w:rPr>
        <w:t xml:space="preserve">        </w:t>
      </w:r>
      <w:r>
        <w:rPr>
          <w:rFonts w:ascii="Times New Roman" w:hAnsi="Times New Roman"/>
        </w:rPr>
        <w:t>…………………….………….……….</w:t>
      </w:r>
      <w:r>
        <w:rPr>
          <w:rFonts w:ascii="Times New Roman" w:hAnsi="Times New Roman"/>
        </w:rPr>
        <w:br/>
        <w:t xml:space="preserve">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podpis zamestnanca</w:t>
      </w:r>
    </w:p>
    <w:p w:rsidR="00705E86" w:rsidRDefault="00705E86" w:rsidP="00705E8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br/>
        <w:t>S použitím súkromného vozidla súhlasím: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V ………………….………………… d</w:t>
      </w:r>
      <w:r>
        <w:rPr>
          <w:rFonts w:ascii="TimesNewRomanPSMT" w:hAnsi="TimesNewRomanPSMT" w:cs="TimesNewRomanPSMT"/>
        </w:rPr>
        <w:t>ň</w:t>
      </w:r>
      <w:r>
        <w:rPr>
          <w:rFonts w:ascii="Times New Roman" w:hAnsi="Times New Roman"/>
        </w:rPr>
        <w:t>a ………………………</w:t>
      </w: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</w:p>
    <w:p w:rsidR="00705E86" w:rsidRDefault="00705E86" w:rsidP="00705E8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F8513C">
        <w:rPr>
          <w:rFonts w:ascii="Times New Roman" w:hAnsi="Times New Roman"/>
        </w:rPr>
        <w:t xml:space="preserve">                         </w:t>
      </w:r>
      <w:r>
        <w:rPr>
          <w:rFonts w:ascii="Times New Roman" w:hAnsi="Times New Roman"/>
        </w:rPr>
        <w:t>……………………………………….</w:t>
      </w:r>
    </w:p>
    <w:p w:rsidR="00705E86" w:rsidRDefault="00705E86" w:rsidP="00705E86">
      <w:pPr>
        <w:spacing w:line="240" w:lineRule="auto"/>
      </w:pPr>
      <w:r>
        <w:rPr>
          <w:rFonts w:ascii="Times New Roman" w:hAnsi="Times New Roman"/>
        </w:rPr>
        <w:t xml:space="preserve">        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podpis štatutárneho zástupcu</w:t>
      </w: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Default="00705E86" w:rsidP="006030E1">
      <w:pPr>
        <w:rPr>
          <w:rFonts w:ascii="Times New Roman" w:hAnsi="Times New Roman" w:cs="Times New Roman"/>
          <w:sz w:val="24"/>
          <w:szCs w:val="24"/>
        </w:rPr>
      </w:pPr>
    </w:p>
    <w:p w:rsidR="00705E86" w:rsidRPr="00014EC5" w:rsidRDefault="00705E86" w:rsidP="00014EC5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č.7</w:t>
      </w:r>
      <w:r w:rsidRPr="00014EC5">
        <w:rPr>
          <w:rFonts w:ascii="Times New Roman" w:eastAsia="Times New Roman" w:hAnsi="Times New Roman" w:cs="Times New Roman"/>
          <w:color w:val="0000FF"/>
          <w:sz w:val="22"/>
        </w:rPr>
        <w:t xml:space="preserve"> </w:t>
      </w:r>
    </w:p>
    <w:p w:rsidR="00705E86" w:rsidRDefault="00705E86" w:rsidP="00705E86">
      <w:pPr>
        <w:spacing w:after="284"/>
        <w:ind w:left="1500"/>
        <w:rPr>
          <w:rFonts w:ascii="Times New Roman" w:eastAsia="Times New Roman" w:hAnsi="Times New Roman" w:cs="Times New Roman"/>
          <w:color w:val="0000FF"/>
        </w:rPr>
      </w:pPr>
      <w:r>
        <w:rPr>
          <w:rFonts w:ascii="Times New Roman" w:eastAsia="Times New Roman" w:hAnsi="Times New Roman" w:cs="Times New Roman"/>
          <w:color w:val="0000FF"/>
        </w:rPr>
        <w:t xml:space="preserve"> </w:t>
      </w:r>
    </w:p>
    <w:p w:rsidR="00705E86" w:rsidRPr="00705E86" w:rsidRDefault="00705E86" w:rsidP="00705E86">
      <w:pPr>
        <w:spacing w:after="284"/>
        <w:ind w:left="1500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S Ú H L A S </w:t>
      </w:r>
      <w:r w:rsidRPr="00705E86">
        <w:rPr>
          <w:rFonts w:ascii="Times New Roman" w:eastAsia="Times New Roman" w:hAnsi="Times New Roman" w:cs="Times New Roman"/>
          <w:b/>
          <w:sz w:val="28"/>
          <w:szCs w:val="28"/>
        </w:rPr>
        <w:t xml:space="preserve"> vlastníka motorového vozidla </w:t>
      </w:r>
    </w:p>
    <w:p w:rsidR="00705E86" w:rsidRDefault="00705E86" w:rsidP="00705E86">
      <w:pPr>
        <w:spacing w:after="61"/>
        <w:ind w:left="175"/>
      </w:pPr>
      <w:r>
        <w:rPr>
          <w:rFonts w:ascii="Times New Roman" w:eastAsia="Times New Roman" w:hAnsi="Times New Roman" w:cs="Times New Roman"/>
          <w:b/>
        </w:rPr>
        <w:t xml:space="preserve">(vypĺňa sa  iba v prípade, keď motorové vozidlo používané na dochádzanie do práce nie je vo </w:t>
      </w:r>
    </w:p>
    <w:p w:rsidR="00705E86" w:rsidRDefault="00705E86" w:rsidP="00705E86">
      <w:pPr>
        <w:spacing w:after="14"/>
        <w:ind w:left="3539"/>
      </w:pPr>
      <w:r>
        <w:rPr>
          <w:rFonts w:ascii="Times New Roman" w:eastAsia="Times New Roman" w:hAnsi="Times New Roman" w:cs="Times New Roman"/>
          <w:b/>
        </w:rPr>
        <w:t xml:space="preserve">vlastníctve žiadateľa) </w:t>
      </w:r>
    </w:p>
    <w:p w:rsidR="00705E86" w:rsidRDefault="00705E86" w:rsidP="00705E86">
      <w:pPr>
        <w:spacing w:after="231"/>
        <w:ind w:left="4537"/>
      </w:pPr>
      <w:r>
        <w:rPr>
          <w:rFonts w:ascii="Times New Roman" w:eastAsia="Times New Roman" w:hAnsi="Times New Roman" w:cs="Times New Roman"/>
          <w:b/>
        </w:rPr>
        <w:t xml:space="preserve">  </w:t>
      </w:r>
    </w:p>
    <w:p w:rsidR="00705E86" w:rsidRDefault="00705E86" w:rsidP="00705E86">
      <w:pPr>
        <w:spacing w:after="42"/>
        <w:ind w:left="-5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Vlastník motorového vozidla: </w:t>
      </w:r>
    </w:p>
    <w:p w:rsidR="00705E86" w:rsidRDefault="00705E86" w:rsidP="00705E86">
      <w:pPr>
        <w:spacing w:after="42"/>
        <w:ind w:left="-5"/>
      </w:pPr>
    </w:p>
    <w:p w:rsidR="00705E86" w:rsidRDefault="00F8513C" w:rsidP="00F8513C">
      <w:pPr>
        <w:spacing w:after="44" w:line="480" w:lineRule="auto"/>
        <w:ind w:left="-5" w:right="-2"/>
      </w:pPr>
      <w:r>
        <w:rPr>
          <w:rFonts w:ascii="Times New Roman" w:eastAsia="Times New Roman" w:hAnsi="Times New Roman" w:cs="Times New Roman"/>
          <w:sz w:val="24"/>
        </w:rPr>
        <w:t>Dolupodpísaný/á</w:t>
      </w:r>
      <w:r w:rsidR="00705E86">
        <w:rPr>
          <w:rFonts w:ascii="Times New Roman" w:eastAsia="Times New Roman" w:hAnsi="Times New Roman" w:cs="Times New Roman"/>
          <w:sz w:val="24"/>
        </w:rPr>
        <w:t>..........................................</w:t>
      </w:r>
      <w:r>
        <w:rPr>
          <w:rFonts w:ascii="Times New Roman" w:eastAsia="Times New Roman" w:hAnsi="Times New Roman" w:cs="Times New Roman"/>
          <w:sz w:val="24"/>
        </w:rPr>
        <w:t>......................... narodený/á....................................</w:t>
      </w:r>
      <w:r w:rsidR="00705E86">
        <w:rPr>
          <w:rFonts w:ascii="Times New Roman" w:eastAsia="Times New Roman" w:hAnsi="Times New Roman" w:cs="Times New Roman"/>
          <w:sz w:val="24"/>
        </w:rPr>
        <w:t xml:space="preserve"> trvalým/prechodným bydliskom ................................................................................................ </w:t>
      </w:r>
      <w:r w:rsidR="00705E86">
        <w:rPr>
          <w:rFonts w:ascii="Times New Roman" w:eastAsia="Times New Roman" w:hAnsi="Times New Roman" w:cs="Times New Roman"/>
          <w:sz w:val="24"/>
        </w:rPr>
        <w:br/>
        <w:t xml:space="preserve">číslo OP: .................................., vlastník motorového vozidla EČV:............................................. </w:t>
      </w:r>
    </w:p>
    <w:p w:rsidR="00705E86" w:rsidRDefault="00705E86" w:rsidP="00705E86">
      <w:pPr>
        <w:spacing w:after="1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705E86" w:rsidRDefault="00705E86" w:rsidP="00705E86">
      <w:pPr>
        <w:spacing w:after="7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705E86" w:rsidRDefault="00705E86" w:rsidP="00705E86">
      <w:pPr>
        <w:spacing w:after="16"/>
        <w:ind w:left="-5"/>
      </w:pPr>
      <w:r>
        <w:rPr>
          <w:rFonts w:ascii="Times New Roman" w:eastAsia="Times New Roman" w:hAnsi="Times New Roman" w:cs="Times New Roman"/>
          <w:b/>
          <w:sz w:val="24"/>
        </w:rPr>
        <w:t xml:space="preserve">súhlasím s používaním motorového vozidla na účely dochádzky do práce pre:  </w:t>
      </w:r>
    </w:p>
    <w:p w:rsidR="00705E86" w:rsidRDefault="00705E86" w:rsidP="00705E86">
      <w:pPr>
        <w:spacing w:after="17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705E86" w:rsidRDefault="00705E86" w:rsidP="00705E86">
      <w:pPr>
        <w:spacing w:after="69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705E86" w:rsidRDefault="00F8513C" w:rsidP="00F8513C">
      <w:pPr>
        <w:spacing w:after="44" w:line="480" w:lineRule="auto"/>
        <w:ind w:left="-5" w:right="-2"/>
      </w:pPr>
      <w:r>
        <w:rPr>
          <w:rFonts w:ascii="Times New Roman" w:eastAsia="Times New Roman" w:hAnsi="Times New Roman" w:cs="Times New Roman"/>
          <w:sz w:val="24"/>
        </w:rPr>
        <w:t>Dolupodpísaný/á</w:t>
      </w:r>
      <w:r w:rsidR="00705E86">
        <w:rPr>
          <w:rFonts w:ascii="Times New Roman" w:eastAsia="Times New Roman" w:hAnsi="Times New Roman" w:cs="Times New Roman"/>
          <w:sz w:val="24"/>
        </w:rPr>
        <w:t>.......................................................</w:t>
      </w:r>
      <w:r>
        <w:rPr>
          <w:rFonts w:ascii="Times New Roman" w:eastAsia="Times New Roman" w:hAnsi="Times New Roman" w:cs="Times New Roman"/>
          <w:sz w:val="24"/>
        </w:rPr>
        <w:t>...... narodený/á</w:t>
      </w:r>
      <w:r w:rsidR="00705E86">
        <w:rPr>
          <w:rFonts w:ascii="Times New Roman" w:eastAsia="Times New Roman" w:hAnsi="Times New Roman" w:cs="Times New Roman"/>
          <w:sz w:val="24"/>
        </w:rPr>
        <w:t>........................</w:t>
      </w:r>
      <w:r>
        <w:rPr>
          <w:rFonts w:ascii="Times New Roman" w:eastAsia="Times New Roman" w:hAnsi="Times New Roman" w:cs="Times New Roman"/>
          <w:sz w:val="24"/>
        </w:rPr>
        <w:t>.................</w:t>
      </w:r>
      <w:r w:rsidR="00705E86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705E86">
        <w:rPr>
          <w:rFonts w:ascii="Times New Roman" w:eastAsia="Times New Roman" w:hAnsi="Times New Roman" w:cs="Times New Roman"/>
          <w:sz w:val="24"/>
        </w:rPr>
        <w:t xml:space="preserve">trvalým/prechodným bydliskom ................................................................................................ </w:t>
      </w:r>
      <w:r w:rsidR="00705E86">
        <w:rPr>
          <w:rFonts w:ascii="Times New Roman" w:eastAsia="Times New Roman" w:hAnsi="Times New Roman" w:cs="Times New Roman"/>
          <w:sz w:val="24"/>
        </w:rPr>
        <w:br/>
        <w:t xml:space="preserve">číslo OP: ....................................... </w:t>
      </w:r>
    </w:p>
    <w:p w:rsidR="00705E86" w:rsidRDefault="00705E86" w:rsidP="00F8513C">
      <w:pPr>
        <w:spacing w:after="252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F8513C" w:rsidRDefault="00705E86" w:rsidP="00F8513C">
      <w:pPr>
        <w:spacing w:after="252"/>
        <w:ind w:left="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                                                                                                </w:t>
      </w:r>
      <w:r w:rsidR="00F8513C">
        <w:rPr>
          <w:rFonts w:ascii="Times New Roman" w:eastAsia="Times New Roman" w:hAnsi="Times New Roman" w:cs="Times New Roman"/>
          <w:sz w:val="24"/>
        </w:rPr>
        <w:t xml:space="preserve">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V  ...........................................  Dňa: .....................    </w:t>
      </w:r>
    </w:p>
    <w:p w:rsidR="00705E86" w:rsidRPr="00F8513C" w:rsidRDefault="00705E86" w:rsidP="00F8513C">
      <w:pPr>
        <w:pStyle w:val="Bezriadkovania"/>
        <w:ind w:left="5184" w:firstLine="488"/>
        <w:rPr>
          <w:rFonts w:ascii="Times New Roman" w:hAnsi="Times New Roman" w:cs="Times New Roman"/>
          <w:sz w:val="24"/>
          <w:szCs w:val="24"/>
        </w:rPr>
      </w:pPr>
      <w:r w:rsidRPr="00F8513C">
        <w:rPr>
          <w:rFonts w:ascii="Times New Roman" w:hAnsi="Times New Roman" w:cs="Times New Roman"/>
          <w:sz w:val="24"/>
          <w:szCs w:val="24"/>
        </w:rPr>
        <w:t xml:space="preserve"> ...................................... </w:t>
      </w:r>
    </w:p>
    <w:p w:rsidR="00705E86" w:rsidRPr="00F8513C" w:rsidRDefault="00705E86" w:rsidP="00F8513C">
      <w:pPr>
        <w:pStyle w:val="Bezriadkovania"/>
        <w:rPr>
          <w:rFonts w:ascii="Times New Roman" w:hAnsi="Times New Roman" w:cs="Times New Roman"/>
          <w:sz w:val="24"/>
          <w:szCs w:val="24"/>
        </w:rPr>
      </w:pP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513C" w:rsidRPr="00F8513C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F8513C">
        <w:rPr>
          <w:rFonts w:ascii="Times New Roman" w:hAnsi="Times New Roman" w:cs="Times New Roman"/>
          <w:sz w:val="24"/>
          <w:szCs w:val="24"/>
        </w:rPr>
        <w:t xml:space="preserve"> Podpis žiadateľa</w:t>
      </w:r>
      <w:r w:rsidRPr="00F8513C">
        <w:rPr>
          <w:rFonts w:ascii="Times New Roman" w:hAnsi="Times New Roman" w:cs="Times New Roman"/>
          <w:sz w:val="24"/>
          <w:szCs w:val="24"/>
        </w:rPr>
        <w:tab/>
      </w:r>
    </w:p>
    <w:p w:rsidR="00705E86" w:rsidRDefault="00705E86" w:rsidP="00705E86">
      <w:pPr>
        <w:spacing w:after="287"/>
        <w:ind w:left="-5" w:right="1356"/>
        <w:rPr>
          <w:rFonts w:ascii="Times New Roman" w:eastAsia="Times New Roman" w:hAnsi="Times New Roman" w:cs="Times New Roman"/>
          <w:sz w:val="24"/>
        </w:rPr>
      </w:pPr>
    </w:p>
    <w:p w:rsidR="00705E86" w:rsidRDefault="00705E86" w:rsidP="00705E86">
      <w:pPr>
        <w:spacing w:after="287"/>
        <w:ind w:left="-5" w:right="1356"/>
        <w:rPr>
          <w:rFonts w:ascii="Times New Roman" w:eastAsia="Times New Roman" w:hAnsi="Times New Roman" w:cs="Times New Roman"/>
          <w:sz w:val="24"/>
        </w:rPr>
      </w:pPr>
    </w:p>
    <w:p w:rsidR="00F8513C" w:rsidRDefault="00F8513C" w:rsidP="00705E86">
      <w:pPr>
        <w:spacing w:after="287"/>
        <w:ind w:left="-5" w:right="1356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V </w:t>
      </w:r>
      <w:r w:rsidR="00705E86">
        <w:rPr>
          <w:rFonts w:ascii="Times New Roman" w:eastAsia="Times New Roman" w:hAnsi="Times New Roman" w:cs="Times New Roman"/>
          <w:sz w:val="24"/>
        </w:rPr>
        <w:t>..................</w:t>
      </w:r>
      <w:r>
        <w:rPr>
          <w:rFonts w:ascii="Times New Roman" w:eastAsia="Times New Roman" w:hAnsi="Times New Roman" w:cs="Times New Roman"/>
          <w:sz w:val="24"/>
        </w:rPr>
        <w:t xml:space="preserve">.........................  Dňa: </w:t>
      </w:r>
      <w:r w:rsidR="00705E86">
        <w:rPr>
          <w:rFonts w:ascii="Times New Roman" w:eastAsia="Times New Roman" w:hAnsi="Times New Roman" w:cs="Times New Roman"/>
          <w:sz w:val="24"/>
        </w:rPr>
        <w:t xml:space="preserve">.....................     </w:t>
      </w:r>
    </w:p>
    <w:p w:rsidR="00F8513C" w:rsidRDefault="00F8513C" w:rsidP="00705E86">
      <w:pPr>
        <w:spacing w:after="287"/>
        <w:ind w:left="-5" w:right="1356"/>
        <w:rPr>
          <w:rFonts w:ascii="Times New Roman" w:eastAsia="Times New Roman" w:hAnsi="Times New Roman" w:cs="Times New Roman"/>
          <w:sz w:val="24"/>
        </w:rPr>
      </w:pPr>
    </w:p>
    <w:p w:rsidR="00F8513C" w:rsidRPr="00F8513C" w:rsidRDefault="00F8513C" w:rsidP="00F8513C">
      <w:pPr>
        <w:pStyle w:val="Bezriadkovania"/>
        <w:rPr>
          <w:rFonts w:ascii="Times New Roman" w:hAnsi="Times New Roman" w:cs="Times New Roman"/>
          <w:sz w:val="24"/>
          <w:szCs w:val="24"/>
        </w:rPr>
      </w:pPr>
      <w:r>
        <w:t xml:space="preserve">             </w:t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F8513C">
        <w:rPr>
          <w:rFonts w:ascii="Times New Roman" w:hAnsi="Times New Roman" w:cs="Times New Roman"/>
          <w:sz w:val="24"/>
          <w:szCs w:val="24"/>
        </w:rPr>
        <w:t>.</w:t>
      </w:r>
      <w:r w:rsidR="00705E86" w:rsidRPr="00F8513C">
        <w:rPr>
          <w:rFonts w:ascii="Times New Roman" w:hAnsi="Times New Roman" w:cs="Times New Roman"/>
          <w:sz w:val="24"/>
          <w:szCs w:val="24"/>
        </w:rPr>
        <w:t xml:space="preserve">...........................................................   </w:t>
      </w:r>
      <w:r w:rsidRPr="00F8513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705E86" w:rsidRPr="00F8513C" w:rsidRDefault="00705E86" w:rsidP="00F8513C">
      <w:pPr>
        <w:pStyle w:val="Bezriadkovania"/>
        <w:ind w:left="4475" w:firstLine="488"/>
        <w:rPr>
          <w:rFonts w:ascii="Times New Roman" w:hAnsi="Times New Roman" w:cs="Times New Roman"/>
          <w:sz w:val="24"/>
          <w:szCs w:val="24"/>
        </w:rPr>
      </w:pPr>
      <w:r w:rsidRPr="00F8513C">
        <w:rPr>
          <w:rFonts w:ascii="Times New Roman" w:hAnsi="Times New Roman" w:cs="Times New Roman"/>
          <w:sz w:val="24"/>
          <w:szCs w:val="24"/>
        </w:rPr>
        <w:t xml:space="preserve">Podpis vlastníka motorového vozidla </w:t>
      </w:r>
    </w:p>
    <w:p w:rsidR="00705E86" w:rsidRDefault="00705E86" w:rsidP="00705E86">
      <w:pPr>
        <w:rPr>
          <w:rFonts w:ascii="Times New Roman" w:hAnsi="Times New Roman" w:cs="Times New Roman"/>
          <w:sz w:val="24"/>
          <w:szCs w:val="24"/>
        </w:rPr>
      </w:pPr>
    </w:p>
    <w:p w:rsidR="00F8513C" w:rsidRDefault="00F8513C" w:rsidP="00705E86">
      <w:pPr>
        <w:rPr>
          <w:rFonts w:ascii="Times New Roman" w:hAnsi="Times New Roman" w:cs="Times New Roman"/>
          <w:sz w:val="24"/>
          <w:szCs w:val="24"/>
        </w:rPr>
      </w:pPr>
    </w:p>
    <w:p w:rsidR="00F8513C" w:rsidRDefault="00F8513C" w:rsidP="00705E86">
      <w:pPr>
        <w:rPr>
          <w:rFonts w:ascii="Times New Roman" w:hAnsi="Times New Roman" w:cs="Times New Roman"/>
          <w:sz w:val="24"/>
          <w:szCs w:val="24"/>
        </w:rPr>
      </w:pPr>
    </w:p>
    <w:p w:rsidR="00F8513C" w:rsidRPr="00014EC5" w:rsidRDefault="00F8513C" w:rsidP="00F8513C">
      <w:pPr>
        <w:ind w:left="7311" w:firstLine="488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č.8</w:t>
      </w:r>
    </w:p>
    <w:p w:rsidR="00F8513C" w:rsidRDefault="00F8513C" w:rsidP="00014EC5">
      <w:pPr>
        <w:rPr>
          <w:rFonts w:ascii="Times New Roman" w:hAnsi="Times New Roman" w:cs="Times New Roman"/>
          <w:sz w:val="24"/>
          <w:szCs w:val="24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 w:val="32"/>
          <w:szCs w:val="20"/>
        </w:rPr>
        <w:t>Žiadosť</w:t>
      </w:r>
    </w:p>
    <w:p w:rsidR="00014EC5" w:rsidRPr="00014EC5" w:rsidRDefault="00014EC5" w:rsidP="00014EC5">
      <w:p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color w:val="auto"/>
          <w:sz w:val="24"/>
          <w:szCs w:val="20"/>
          <w:u w:val="single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  <w:u w:val="single"/>
        </w:rPr>
        <w:t>o súhlas na použitie súkromného motorového vozidla na pracovnú cestu</w:t>
      </w:r>
    </w:p>
    <w:p w:rsidR="00014EC5" w:rsidRPr="00014EC5" w:rsidRDefault="00014EC5" w:rsidP="00014EC5">
      <w:p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color w:val="auto"/>
          <w:sz w:val="24"/>
          <w:szCs w:val="20"/>
          <w:u w:val="single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  <w:u w:val="single"/>
        </w:rPr>
        <w:t>k cestovnému príkazu číslo: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 xml:space="preserve">                      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Cs w:val="20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Meno 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>žiadateľa</w:t>
      </w:r>
      <w:r w:rsidRPr="00014EC5">
        <w:rPr>
          <w:rFonts w:ascii="Times New Roman" w:eastAsia="Times New Roman" w:hAnsi="Times New Roman" w:cs="Times New Roman"/>
          <w:color w:val="auto"/>
          <w:szCs w:val="20"/>
        </w:rPr>
        <w:t>:____________________________________________</w:t>
      </w:r>
      <w:r>
        <w:rPr>
          <w:rFonts w:ascii="Times New Roman" w:eastAsia="Times New Roman" w:hAnsi="Times New Roman" w:cs="Times New Roman"/>
          <w:color w:val="auto"/>
          <w:szCs w:val="20"/>
        </w:rPr>
        <w:t>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 xml:space="preserve"> </w:t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  <w:t xml:space="preserve">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Miesto konania:______________________________________________________________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  <w:t xml:space="preserve">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Dátum konania:______________________________________________________________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Účel, trasa cesty:_____________________________________________________________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keepNext/>
        <w:spacing w:after="0" w:line="240" w:lineRule="auto"/>
        <w:ind w:left="0" w:firstLine="0"/>
        <w:jc w:val="left"/>
        <w:outlineLvl w:val="0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Predbežný odhad najazdených km:_______________________________________________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  <w:t xml:space="preserve">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ŠPZ vozidla:_______________ Druh vozidla:______________________________________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keepNext/>
        <w:spacing w:after="0" w:line="240" w:lineRule="auto"/>
        <w:ind w:left="0" w:firstLine="0"/>
        <w:jc w:val="left"/>
        <w:outlineLvl w:val="0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Havarijná poistka – číslo :______________________________________________________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Dátum uhradenia havarijnej  poistky:_____________________________________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Dátum uhradenia zákonného poistného:___________________________________________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         </w:t>
      </w:r>
    </w:p>
    <w:p w:rsidR="00014EC5" w:rsidRPr="00014EC5" w:rsidRDefault="00014EC5" w:rsidP="00014EC5">
      <w:pPr>
        <w:keepNext/>
        <w:spacing w:after="0" w:line="240" w:lineRule="auto"/>
        <w:ind w:left="0" w:firstLine="0"/>
        <w:jc w:val="left"/>
        <w:outlineLvl w:val="0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Dňa:_________________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                            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>...................................................................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          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         podpis žiadateľa = účastníka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Cs w:val="20"/>
        </w:rPr>
        <w:t>Povoľujem (nepovoľujem) použitie súkromného motorového vozidla: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Cs w:val="20"/>
        </w:rPr>
        <w:t xml:space="preserve">    A.</w:t>
      </w:r>
      <w:r w:rsidRPr="00014EC5">
        <w:rPr>
          <w:rFonts w:ascii="Times New Roman" w:eastAsia="Times New Roman" w:hAnsi="Times New Roman" w:cs="Times New Roman"/>
          <w:color w:val="auto"/>
          <w:szCs w:val="20"/>
        </w:rPr>
        <w:t xml:space="preserve"> za náhradu podľa zákona 283/2002 /a jeho noviel/  § 7 písmeno (1) a  (4) </w:t>
      </w:r>
    </w:p>
    <w:p w:rsidR="00014EC5" w:rsidRPr="00014EC5" w:rsidRDefault="00014EC5" w:rsidP="00014EC5">
      <w:pPr>
        <w:spacing w:after="0" w:line="240" w:lineRule="auto"/>
        <w:ind w:left="24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szCs w:val="20"/>
        </w:rPr>
        <w:t>Z dôvodu nedostatku finančných prostriedkov sa táto možnosť využije len pri čerpaní: z grantov,</w:t>
      </w:r>
    </w:p>
    <w:p w:rsidR="00014EC5" w:rsidRPr="00014EC5" w:rsidRDefault="00014EC5" w:rsidP="00014EC5">
      <w:pPr>
        <w:spacing w:after="0" w:line="240" w:lineRule="auto"/>
        <w:ind w:left="24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szCs w:val="20"/>
        </w:rPr>
        <w:t xml:space="preserve">darov, alebo celoživotného vzdelávania po dohode iba výnimočne ak to umožňujú zmluvy. </w:t>
      </w:r>
    </w:p>
    <w:p w:rsidR="00014EC5" w:rsidRPr="00014EC5" w:rsidRDefault="00014EC5" w:rsidP="00014EC5">
      <w:pPr>
        <w:spacing w:after="0" w:line="240" w:lineRule="auto"/>
        <w:ind w:left="24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FF0000"/>
          <w:szCs w:val="20"/>
        </w:rPr>
        <w:t>K žiadosti pred cestou</w:t>
      </w:r>
      <w:r w:rsidRPr="00014EC5">
        <w:rPr>
          <w:rFonts w:ascii="Times New Roman" w:eastAsia="Times New Roman" w:hAnsi="Times New Roman" w:cs="Times New Roman"/>
          <w:b/>
          <w:szCs w:val="20"/>
        </w:rPr>
        <w:t xml:space="preserve"> </w:t>
      </w:r>
      <w:r w:rsidRPr="00014EC5">
        <w:rPr>
          <w:rFonts w:ascii="Times New Roman" w:eastAsia="Times New Roman" w:hAnsi="Times New Roman" w:cs="Times New Roman"/>
          <w:szCs w:val="20"/>
        </w:rPr>
        <w:t>je nutné doložiť fotokópiu veľkého technického preukazu a fotokópiu úhrady základného a havarijného poistenia.</w:t>
      </w:r>
      <w:r w:rsidRPr="00014EC5">
        <w:rPr>
          <w:rFonts w:ascii="Times New Roman" w:eastAsia="Times New Roman" w:hAnsi="Times New Roman" w:cs="Times New Roman"/>
          <w:color w:val="FF0000"/>
          <w:szCs w:val="20"/>
        </w:rPr>
        <w:t xml:space="preserve"> Pokiaľ si auto požičiate, musí byť doložený aj súhlas vlastníka motorového vozidla! </w:t>
      </w:r>
      <w:proofErr w:type="spellStart"/>
      <w:r w:rsidRPr="00014EC5">
        <w:rPr>
          <w:rFonts w:ascii="Times New Roman" w:eastAsia="Times New Roman" w:hAnsi="Times New Roman" w:cs="Times New Roman"/>
          <w:color w:val="FF0000"/>
          <w:szCs w:val="20"/>
        </w:rPr>
        <w:t>Viď.prílohu</w:t>
      </w:r>
      <w:proofErr w:type="spellEnd"/>
      <w:r w:rsidRPr="00014EC5">
        <w:rPr>
          <w:rFonts w:ascii="Times New Roman" w:eastAsia="Times New Roman" w:hAnsi="Times New Roman" w:cs="Times New Roman"/>
          <w:color w:val="FF0000"/>
          <w:szCs w:val="20"/>
        </w:rPr>
        <w:t xml:space="preserve"> č.8</w:t>
      </w:r>
    </w:p>
    <w:p w:rsidR="00014EC5" w:rsidRPr="00014EC5" w:rsidRDefault="00014EC5" w:rsidP="00014EC5">
      <w:pPr>
        <w:spacing w:after="0" w:line="240" w:lineRule="auto"/>
        <w:ind w:left="240" w:firstLine="0"/>
        <w:rPr>
          <w:rFonts w:ascii="Times New Roman" w:eastAsia="Times New Roman" w:hAnsi="Times New Roman" w:cs="Times New Roman"/>
          <w:color w:val="FF0000"/>
          <w:szCs w:val="20"/>
        </w:rPr>
      </w:pPr>
      <w:r w:rsidRPr="00014EC5">
        <w:rPr>
          <w:rFonts w:ascii="Times New Roman" w:eastAsia="Times New Roman" w:hAnsi="Times New Roman" w:cs="Times New Roman"/>
          <w:szCs w:val="20"/>
        </w:rPr>
        <w:t xml:space="preserve">Originál dokladu  o nákupe PHM doložiť po ceste. </w:t>
      </w:r>
    </w:p>
    <w:p w:rsidR="00014EC5" w:rsidRPr="00014EC5" w:rsidRDefault="00014EC5" w:rsidP="00014EC5">
      <w:pPr>
        <w:spacing w:after="0" w:line="240" w:lineRule="auto"/>
        <w:ind w:left="24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b/>
          <w:szCs w:val="20"/>
        </w:rPr>
        <w:t>B.</w:t>
      </w:r>
      <w:r w:rsidRPr="00014EC5">
        <w:rPr>
          <w:rFonts w:ascii="Times New Roman" w:eastAsia="Times New Roman" w:hAnsi="Times New Roman" w:cs="Times New Roman"/>
          <w:szCs w:val="20"/>
        </w:rPr>
        <w:t xml:space="preserve">za náhradu vo výške cestovného </w:t>
      </w:r>
      <w:r w:rsidRPr="00014EC5">
        <w:rPr>
          <w:rFonts w:ascii="Times New Roman" w:eastAsia="Times New Roman" w:hAnsi="Times New Roman" w:cs="Times New Roman"/>
          <w:b/>
          <w:szCs w:val="20"/>
        </w:rPr>
        <w:t>vlakom/autobusom</w:t>
      </w:r>
      <w:r w:rsidRPr="00014EC5">
        <w:rPr>
          <w:rFonts w:ascii="Times New Roman" w:eastAsia="Times New Roman" w:hAnsi="Times New Roman" w:cs="Times New Roman"/>
          <w:szCs w:val="20"/>
        </w:rPr>
        <w:t xml:space="preserve"> Zz.283/02 § 7 písmeno (6) a jeho noviel. 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szCs w:val="20"/>
        </w:rPr>
        <w:t xml:space="preserve"> </w:t>
      </w:r>
      <w:r w:rsidRPr="00014EC5">
        <w:rPr>
          <w:rFonts w:ascii="Times New Roman" w:eastAsia="Times New Roman" w:hAnsi="Times New Roman" w:cs="Times New Roman"/>
          <w:color w:val="FF0000"/>
          <w:szCs w:val="20"/>
        </w:rPr>
        <w:t>K žiadosti pred cestou</w:t>
      </w:r>
      <w:r w:rsidRPr="00014EC5">
        <w:rPr>
          <w:rFonts w:ascii="Times New Roman" w:eastAsia="Times New Roman" w:hAnsi="Times New Roman" w:cs="Times New Roman"/>
          <w:szCs w:val="20"/>
        </w:rPr>
        <w:t xml:space="preserve"> priložiť fotokópiu technického preukazu a úhrady základného a havarijného poistenia.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szCs w:val="20"/>
        </w:rPr>
      </w:pPr>
      <w:r w:rsidRPr="00014EC5">
        <w:rPr>
          <w:rFonts w:ascii="Times New Roman" w:eastAsia="Times New Roman" w:hAnsi="Times New Roman" w:cs="Times New Roman"/>
          <w:szCs w:val="20"/>
        </w:rPr>
        <w:t xml:space="preserve">/Táto náhrada patrí len pracovníkovi, ktorý svoje súkromné auto použije na PC, spolucestujúci nemajú výdavky, nie je nárok na náhradu. 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FF0000"/>
          <w:szCs w:val="20"/>
        </w:rPr>
      </w:pPr>
      <w:r w:rsidRPr="00014EC5">
        <w:rPr>
          <w:rFonts w:ascii="Times New Roman" w:eastAsia="Times New Roman" w:hAnsi="Times New Roman" w:cs="Times New Roman"/>
          <w:color w:val="FF0000"/>
          <w:szCs w:val="20"/>
        </w:rPr>
        <w:t xml:space="preserve">Cenu cestovného lístka verejnej dopravy  v čase konania konkrétnej PC doloží  účastník  PC 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Cs w:val="20"/>
        </w:rPr>
      </w:pPr>
      <w:r w:rsidRPr="00014EC5">
        <w:rPr>
          <w:rFonts w:ascii="Times New Roman" w:eastAsia="Times New Roman" w:hAnsi="Times New Roman" w:cs="Times New Roman"/>
          <w:color w:val="FF0000"/>
          <w:szCs w:val="20"/>
        </w:rPr>
        <w:t>a správnosť potvrdí podpisom</w:t>
      </w:r>
      <w:r w:rsidRPr="00014EC5">
        <w:rPr>
          <w:rFonts w:ascii="Times New Roman" w:eastAsia="Times New Roman" w:hAnsi="Times New Roman" w:cs="Times New Roman"/>
          <w:b/>
          <w:szCs w:val="20"/>
        </w:rPr>
        <w:t>.</w:t>
      </w: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:rsidR="00014EC5" w:rsidRPr="00014EC5" w:rsidRDefault="00014EC5" w:rsidP="00014EC5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  dňa :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  <w:t xml:space="preserve">                        ...............................................................   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4"/>
        </w:rPr>
        <w:tab/>
        <w:t>štatutárny zástupca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NEDODRŽANIE PREDPÍSANÉHO POSTUPU NÁS OPRÁVŇUJE NEPREPLATIŤ CESTU.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keepNext/>
        <w:spacing w:after="0" w:line="240" w:lineRule="auto"/>
        <w:ind w:left="0" w:firstLine="0"/>
        <w:jc w:val="center"/>
        <w:outlineLvl w:val="1"/>
        <w:rPr>
          <w:rFonts w:ascii="Times New Roman" w:eastAsia="Times New Roman" w:hAnsi="Times New Roman" w:cs="Times New Roman"/>
          <w:color w:val="auto"/>
          <w:sz w:val="32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32"/>
          <w:szCs w:val="20"/>
        </w:rPr>
        <w:t>Vyúčtovanie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a)</w:t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Stav tachometra pred začiatkom cesty:___________________________________________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Stav tachometra po skončení cesty:________ 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                                 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Najazdené km celkom:________________________________________________________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Spotreba podľa technického preukazu:___________________________________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Číslo motora:_______________________________________________________________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Číslo karosérie:_____________________________________________________________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 xml:space="preserve">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Objem valcov:______________________________________________________________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b)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Náhrada za najazdené km podľa odsúhlaseného spôsobu pred nastúpením SC: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b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 xml:space="preserve">                                              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b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                                                Celkom k úhrade:......................................................Eur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=================================================================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........................................................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podpis účastníka = </w:t>
      </w:r>
      <w:proofErr w:type="spellStart"/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účtovateľa</w:t>
      </w:r>
      <w:proofErr w:type="spellEnd"/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 xml:space="preserve">                                             Likvidoval:                   ...........................................................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  <w:t xml:space="preserve">                      podpis</w:t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ab/>
      </w: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 w:val="24"/>
          <w:szCs w:val="20"/>
        </w:rPr>
      </w:pPr>
    </w:p>
    <w:p w:rsidR="00014EC5" w:rsidRPr="00014EC5" w:rsidRDefault="00014EC5" w:rsidP="00014EC5">
      <w:pPr>
        <w:spacing w:after="0" w:line="240" w:lineRule="auto"/>
        <w:ind w:left="0" w:firstLine="0"/>
        <w:jc w:val="left"/>
        <w:rPr>
          <w:rFonts w:ascii="Times New Roman" w:eastAsia="Times New Roman" w:hAnsi="Times New Roman" w:cs="Times New Roman"/>
          <w:color w:val="auto"/>
          <w:szCs w:val="20"/>
        </w:rPr>
      </w:pPr>
      <w:r w:rsidRPr="00014EC5">
        <w:rPr>
          <w:rFonts w:ascii="Times New Roman" w:eastAsia="Times New Roman" w:hAnsi="Times New Roman" w:cs="Times New Roman"/>
          <w:color w:val="auto"/>
          <w:sz w:val="24"/>
          <w:szCs w:val="20"/>
        </w:rPr>
        <w:t>NEDODRŽANIE PREDPÍSANÉHO POSTUPU NÁS OPRÁVŇUJE NEPREPLATIŤ CESTU.</w:t>
      </w:r>
    </w:p>
    <w:p w:rsidR="00F8513C" w:rsidRDefault="00F8513C" w:rsidP="00F8513C">
      <w:pPr>
        <w:ind w:left="7311" w:hanging="7311"/>
        <w:rPr>
          <w:rFonts w:ascii="Times New Roman" w:hAnsi="Times New Roman" w:cs="Times New Roman"/>
          <w:sz w:val="24"/>
          <w:szCs w:val="24"/>
        </w:rPr>
      </w:pPr>
    </w:p>
    <w:p w:rsidR="00014EC5" w:rsidRDefault="00014EC5" w:rsidP="00F8513C">
      <w:pPr>
        <w:ind w:left="7311" w:hanging="7311"/>
        <w:rPr>
          <w:rFonts w:ascii="Times New Roman" w:hAnsi="Times New Roman" w:cs="Times New Roman"/>
          <w:sz w:val="24"/>
          <w:szCs w:val="24"/>
        </w:rPr>
      </w:pPr>
    </w:p>
    <w:p w:rsidR="00014EC5" w:rsidRDefault="00014EC5" w:rsidP="00F8513C">
      <w:pPr>
        <w:ind w:left="7311" w:hanging="7311"/>
        <w:rPr>
          <w:rFonts w:ascii="Times New Roman" w:hAnsi="Times New Roman" w:cs="Times New Roman"/>
          <w:sz w:val="24"/>
          <w:szCs w:val="24"/>
        </w:rPr>
      </w:pPr>
    </w:p>
    <w:p w:rsidR="00014EC5" w:rsidRDefault="00014EC5" w:rsidP="00F8513C">
      <w:pPr>
        <w:ind w:left="7311" w:hanging="7311"/>
        <w:rPr>
          <w:rFonts w:ascii="Times New Roman" w:hAnsi="Times New Roman" w:cs="Times New Roman"/>
          <w:sz w:val="24"/>
          <w:szCs w:val="24"/>
        </w:rPr>
      </w:pPr>
    </w:p>
    <w:p w:rsidR="00014EC5" w:rsidRPr="00014EC5" w:rsidRDefault="00014EC5" w:rsidP="00014EC5">
      <w:pPr>
        <w:ind w:left="7311" w:firstLine="0"/>
        <w:rPr>
          <w:rFonts w:ascii="Times New Roman" w:hAnsi="Times New Roman" w:cs="Times New Roman"/>
          <w:sz w:val="22"/>
        </w:rPr>
      </w:pPr>
      <w:r w:rsidRPr="00014EC5">
        <w:rPr>
          <w:rFonts w:ascii="Times New Roman" w:hAnsi="Times New Roman" w:cs="Times New Roman"/>
          <w:sz w:val="22"/>
        </w:rPr>
        <w:lastRenderedPageBreak/>
        <w:t>Príloha č.9</w:t>
      </w:r>
    </w:p>
    <w:p w:rsidR="00014EC5" w:rsidRPr="00505828" w:rsidRDefault="00014EC5" w:rsidP="00014EC5">
      <w:pPr>
        <w:spacing w:after="210" w:line="267" w:lineRule="auto"/>
        <w:ind w:right="5"/>
        <w:jc w:val="center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  <w:b/>
        </w:rPr>
        <w:t xml:space="preserve">DOHODA </w:t>
      </w:r>
    </w:p>
    <w:p w:rsidR="00014EC5" w:rsidRPr="00505828" w:rsidRDefault="00014EC5" w:rsidP="00014EC5">
      <w:pPr>
        <w:spacing w:after="7" w:line="267" w:lineRule="auto"/>
        <w:jc w:val="center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  <w:b/>
        </w:rPr>
        <w:t xml:space="preserve">o použití súkromného motorového vozidla uzatvorená podľa § 7 zákona č. 283/2002 Z. z. o cestovných náhradách v znení neskorších predpisov medzi: </w:t>
      </w:r>
    </w:p>
    <w:p w:rsidR="00014EC5" w:rsidRPr="00505828" w:rsidRDefault="00014EC5" w:rsidP="00014EC5">
      <w:pPr>
        <w:spacing w:after="12" w:line="259" w:lineRule="auto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  <w:b/>
        </w:rPr>
        <w:t xml:space="preserve"> </w:t>
      </w:r>
    </w:p>
    <w:p w:rsidR="00014EC5" w:rsidRPr="00505828" w:rsidRDefault="00014EC5" w:rsidP="00014EC5">
      <w:pPr>
        <w:spacing w:after="40" w:line="265" w:lineRule="auto"/>
        <w:ind w:left="-5"/>
        <w:jc w:val="left"/>
        <w:rPr>
          <w:rFonts w:ascii="Times New Roman" w:eastAsia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  <w:b/>
        </w:rPr>
        <w:t>Zamestnávateľ</w:t>
      </w:r>
      <w:r w:rsidRPr="00505828">
        <w:rPr>
          <w:rFonts w:ascii="Times New Roman" w:eastAsia="Times New Roman" w:hAnsi="Times New Roman" w:cs="Times New Roman"/>
        </w:rPr>
        <w:t xml:space="preserve"> : </w:t>
      </w:r>
    </w:p>
    <w:p w:rsidR="00014EC5" w:rsidRPr="00505828" w:rsidRDefault="00014EC5" w:rsidP="00014EC5">
      <w:pPr>
        <w:spacing w:after="40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>Názov, adresa:</w:t>
      </w:r>
      <w:r w:rsidRPr="00505828">
        <w:rPr>
          <w:rFonts w:ascii="Times New Roman" w:eastAsia="Times New Roman" w:hAnsi="Times New Roman" w:cs="Times New Roman"/>
        </w:rPr>
        <w:tab/>
      </w:r>
      <w:r w:rsidRPr="00505828">
        <w:rPr>
          <w:rFonts w:ascii="Times New Roman" w:eastAsia="Times New Roman" w:hAnsi="Times New Roman" w:cs="Times New Roman"/>
        </w:rPr>
        <w:tab/>
      </w:r>
      <w:r w:rsidRPr="00505828">
        <w:rPr>
          <w:rFonts w:ascii="Times New Roman" w:eastAsia="Times New Roman" w:hAnsi="Times New Roman" w:cs="Times New Roman"/>
        </w:rPr>
        <w:tab/>
        <w:t xml:space="preserve">Stredná odborná škola Handlová, Lipová 8 </w:t>
      </w:r>
    </w:p>
    <w:p w:rsidR="00014EC5" w:rsidRPr="00505828" w:rsidRDefault="00014EC5" w:rsidP="00014EC5">
      <w:pPr>
        <w:tabs>
          <w:tab w:val="center" w:pos="1416"/>
          <w:tab w:val="center" w:pos="2124"/>
          <w:tab w:val="center" w:pos="4338"/>
        </w:tabs>
        <w:spacing w:after="40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Zastúpený : 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  </w:t>
      </w:r>
    </w:p>
    <w:p w:rsidR="00014EC5" w:rsidRPr="00505828" w:rsidRDefault="00014EC5" w:rsidP="00014EC5">
      <w:pPr>
        <w:tabs>
          <w:tab w:val="center" w:pos="1416"/>
          <w:tab w:val="center" w:pos="2124"/>
          <w:tab w:val="center" w:pos="3308"/>
        </w:tabs>
        <w:spacing w:after="40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IČO:    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</w:p>
    <w:p w:rsidR="00014EC5" w:rsidRPr="00505828" w:rsidRDefault="00014EC5" w:rsidP="00014EC5">
      <w:pPr>
        <w:tabs>
          <w:tab w:val="center" w:pos="708"/>
          <w:tab w:val="center" w:pos="1416"/>
          <w:tab w:val="center" w:pos="2124"/>
          <w:tab w:val="center" w:pos="3407"/>
        </w:tabs>
        <w:spacing w:after="221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DIČ: 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 </w:t>
      </w:r>
    </w:p>
    <w:p w:rsidR="00014EC5" w:rsidRPr="00505828" w:rsidRDefault="00014EC5" w:rsidP="00014EC5">
      <w:pPr>
        <w:spacing w:after="213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(ďalej len „zamestnávateľ“) </w:t>
      </w:r>
    </w:p>
    <w:p w:rsidR="00014EC5" w:rsidRPr="00505828" w:rsidRDefault="00014EC5" w:rsidP="00014EC5">
      <w:pPr>
        <w:spacing w:after="211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                                                                          a </w:t>
      </w:r>
    </w:p>
    <w:p w:rsidR="00014EC5" w:rsidRPr="00505828" w:rsidRDefault="00014EC5" w:rsidP="00014EC5">
      <w:pPr>
        <w:spacing w:after="40" w:line="265" w:lineRule="auto"/>
        <w:ind w:left="-5"/>
        <w:jc w:val="left"/>
        <w:rPr>
          <w:rFonts w:ascii="Times New Roman" w:eastAsia="Times New Roman" w:hAnsi="Times New Roman" w:cs="Times New Roman"/>
          <w:b/>
        </w:rPr>
      </w:pPr>
      <w:r w:rsidRPr="00505828">
        <w:rPr>
          <w:rFonts w:ascii="Times New Roman" w:eastAsia="Times New Roman" w:hAnsi="Times New Roman" w:cs="Times New Roman"/>
          <w:b/>
        </w:rPr>
        <w:t>Zamestnanec :</w:t>
      </w:r>
    </w:p>
    <w:p w:rsidR="00014EC5" w:rsidRPr="00505828" w:rsidRDefault="00014EC5" w:rsidP="00014EC5">
      <w:pPr>
        <w:spacing w:after="40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Meno, priezvisko, titul. :   </w:t>
      </w:r>
    </w:p>
    <w:p w:rsidR="00014EC5" w:rsidRPr="00505828" w:rsidRDefault="00014EC5" w:rsidP="00014EC5">
      <w:pPr>
        <w:tabs>
          <w:tab w:val="center" w:pos="708"/>
          <w:tab w:val="center" w:pos="2159"/>
        </w:tabs>
        <w:spacing w:after="40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Dátum narodenia :             </w:t>
      </w:r>
    </w:p>
    <w:p w:rsidR="00014EC5" w:rsidRPr="00505828" w:rsidRDefault="00014EC5" w:rsidP="00014EC5">
      <w:pPr>
        <w:tabs>
          <w:tab w:val="center" w:pos="708"/>
          <w:tab w:val="center" w:pos="3570"/>
          <w:tab w:val="center" w:pos="6372"/>
          <w:tab w:val="center" w:pos="7080"/>
          <w:tab w:val="center" w:pos="7788"/>
        </w:tabs>
        <w:spacing w:after="40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Trvalé bydlisko:              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                </w:t>
      </w:r>
    </w:p>
    <w:p w:rsidR="00014EC5" w:rsidRPr="00505828" w:rsidRDefault="00014EC5" w:rsidP="00014EC5">
      <w:pPr>
        <w:tabs>
          <w:tab w:val="center" w:pos="3540"/>
          <w:tab w:val="center" w:pos="4248"/>
        </w:tabs>
        <w:spacing w:after="40" w:line="265" w:lineRule="auto"/>
        <w:ind w:left="-15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Číslo OP:           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</w:p>
    <w:p w:rsidR="00014EC5" w:rsidRPr="00505828" w:rsidRDefault="00014EC5" w:rsidP="00014EC5">
      <w:pPr>
        <w:spacing w:after="216" w:line="259" w:lineRule="auto"/>
        <w:ind w:left="1416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</w:t>
      </w:r>
    </w:p>
    <w:p w:rsidR="00014EC5" w:rsidRPr="00505828" w:rsidRDefault="00014EC5" w:rsidP="00014EC5">
      <w:pPr>
        <w:spacing w:after="215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(ďalej len zamestnanec a spolu so zamestnávateľom  len  „ zmluvné strany“) </w:t>
      </w:r>
    </w:p>
    <w:p w:rsidR="00014EC5" w:rsidRPr="00505828" w:rsidRDefault="00014EC5" w:rsidP="00014EC5">
      <w:pPr>
        <w:spacing w:after="297" w:line="265" w:lineRule="auto"/>
        <w:ind w:left="-5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                                                                            Čl. I. </w:t>
      </w:r>
    </w:p>
    <w:p w:rsidR="00014EC5" w:rsidRPr="00505828" w:rsidRDefault="00014EC5" w:rsidP="00014EC5">
      <w:pPr>
        <w:spacing w:after="291" w:line="259" w:lineRule="auto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                                                                  </w:t>
      </w:r>
      <w:r w:rsidRPr="00505828">
        <w:rPr>
          <w:rFonts w:ascii="Times New Roman" w:eastAsia="Times New Roman" w:hAnsi="Times New Roman" w:cs="Times New Roman"/>
          <w:b/>
          <w:i/>
        </w:rPr>
        <w:t>Predmet dohody</w:t>
      </w:r>
      <w:r w:rsidRPr="00505828">
        <w:rPr>
          <w:rFonts w:ascii="Times New Roman" w:eastAsia="Times New Roman" w:hAnsi="Times New Roman" w:cs="Times New Roman"/>
        </w:rPr>
        <w:t xml:space="preserve"> </w:t>
      </w:r>
    </w:p>
    <w:p w:rsidR="00014EC5" w:rsidRPr="00505828" w:rsidRDefault="00014EC5" w:rsidP="00014EC5">
      <w:pPr>
        <w:numPr>
          <w:ilvl w:val="0"/>
          <w:numId w:val="42"/>
        </w:numPr>
        <w:spacing w:after="198" w:line="265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Predmetom tejto dohody je </w:t>
      </w:r>
      <w:r>
        <w:rPr>
          <w:rFonts w:ascii="Times New Roman" w:eastAsia="Times New Roman" w:hAnsi="Times New Roman" w:cs="Times New Roman"/>
        </w:rPr>
        <w:t>použitie</w:t>
      </w:r>
      <w:r w:rsidRPr="00505828">
        <w:rPr>
          <w:rFonts w:ascii="Times New Roman" w:eastAsia="Times New Roman" w:hAnsi="Times New Roman" w:cs="Times New Roman"/>
        </w:rPr>
        <w:t xml:space="preserve"> osobného motorového vo</w:t>
      </w:r>
      <w:r>
        <w:rPr>
          <w:rFonts w:ascii="Times New Roman" w:eastAsia="Times New Roman" w:hAnsi="Times New Roman" w:cs="Times New Roman"/>
        </w:rPr>
        <w:t>zidla na pracovnú cestu</w:t>
      </w:r>
      <w:r w:rsidRPr="00505828">
        <w:rPr>
          <w:rFonts w:ascii="Times New Roman" w:eastAsia="Times New Roman" w:hAnsi="Times New Roman" w:cs="Times New Roman"/>
        </w:rPr>
        <w:t xml:space="preserve"> zamestnanca za        dohodnutých podmienok. </w:t>
      </w:r>
      <w:r w:rsidRPr="00505828">
        <w:rPr>
          <w:rFonts w:ascii="Times New Roman" w:hAnsi="Times New Roman" w:cs="Times New Roman"/>
        </w:rPr>
        <w:t xml:space="preserve"> </w:t>
      </w:r>
      <w:r w:rsidRPr="00505828">
        <w:rPr>
          <w:rFonts w:ascii="Times New Roman" w:hAnsi="Times New Roman" w:cs="Times New Roman"/>
        </w:rPr>
        <w:tab/>
      </w:r>
      <w:r w:rsidRPr="00505828">
        <w:rPr>
          <w:rFonts w:ascii="Times New Roman" w:eastAsia="Times New Roman" w:hAnsi="Times New Roman" w:cs="Times New Roman"/>
        </w:rPr>
        <w:t xml:space="preserve"> </w:t>
      </w:r>
    </w:p>
    <w:p w:rsidR="00014EC5" w:rsidRPr="00505828" w:rsidRDefault="00014EC5" w:rsidP="00014EC5">
      <w:pPr>
        <w:numPr>
          <w:ilvl w:val="0"/>
          <w:numId w:val="42"/>
        </w:numPr>
        <w:spacing w:after="13" w:line="265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Na základe tejto dohody zamestnanec bude využívať osobné motorové vozidlo na žiadosť zamestnávateľa. </w:t>
      </w:r>
    </w:p>
    <w:p w:rsidR="00014EC5" w:rsidRPr="00505828" w:rsidRDefault="00014EC5" w:rsidP="00014EC5">
      <w:pPr>
        <w:spacing w:after="22" w:line="259" w:lineRule="auto"/>
        <w:ind w:left="0" w:firstLine="0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</w:t>
      </w:r>
    </w:p>
    <w:p w:rsidR="00014EC5" w:rsidRPr="00505828" w:rsidRDefault="00014EC5" w:rsidP="00014EC5">
      <w:pPr>
        <w:numPr>
          <w:ilvl w:val="0"/>
          <w:numId w:val="42"/>
        </w:numPr>
        <w:spacing w:after="10" w:line="265" w:lineRule="auto"/>
        <w:ind w:hanging="283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Zamestnanec použije  toto motorové vozidlo : </w:t>
      </w:r>
    </w:p>
    <w:p w:rsidR="00014EC5" w:rsidRPr="00505828" w:rsidRDefault="00014EC5" w:rsidP="00014EC5">
      <w:pPr>
        <w:spacing w:after="41" w:line="259" w:lineRule="auto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 </w:t>
      </w:r>
    </w:p>
    <w:p w:rsidR="00014EC5" w:rsidRPr="00505828" w:rsidRDefault="00014EC5" w:rsidP="00014EC5">
      <w:pPr>
        <w:numPr>
          <w:ilvl w:val="1"/>
          <w:numId w:val="42"/>
        </w:numPr>
        <w:spacing w:after="40" w:line="265" w:lineRule="auto"/>
        <w:ind w:hanging="36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typ vozidla: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 </w:t>
      </w:r>
    </w:p>
    <w:p w:rsidR="00014EC5" w:rsidRPr="00505828" w:rsidRDefault="00014EC5" w:rsidP="00014EC5">
      <w:pPr>
        <w:numPr>
          <w:ilvl w:val="1"/>
          <w:numId w:val="42"/>
        </w:numPr>
        <w:spacing w:after="40" w:line="265" w:lineRule="auto"/>
        <w:ind w:hanging="36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továrenská značka a evidenčné číslo:              </w:t>
      </w:r>
    </w:p>
    <w:p w:rsidR="00014EC5" w:rsidRDefault="00014EC5" w:rsidP="00014EC5">
      <w:pPr>
        <w:numPr>
          <w:ilvl w:val="1"/>
          <w:numId w:val="42"/>
        </w:numPr>
        <w:spacing w:after="16" w:line="265" w:lineRule="auto"/>
        <w:ind w:hanging="360"/>
        <w:jc w:val="left"/>
        <w:rPr>
          <w:rFonts w:ascii="Times New Roman" w:hAnsi="Times New Roman" w:cs="Times New Roman"/>
        </w:rPr>
      </w:pPr>
      <w:r w:rsidRPr="00505828">
        <w:rPr>
          <w:rFonts w:ascii="Times New Roman" w:eastAsia="Times New Roman" w:hAnsi="Times New Roman" w:cs="Times New Roman"/>
        </w:rPr>
        <w:t xml:space="preserve">číslo technického preukazu: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  <w:r w:rsidRPr="00505828">
        <w:rPr>
          <w:rFonts w:ascii="Times New Roman" w:eastAsia="Times New Roman" w:hAnsi="Times New Roman" w:cs="Times New Roman"/>
        </w:rPr>
        <w:tab/>
        <w:t xml:space="preserve"> </w:t>
      </w:r>
    </w:p>
    <w:p w:rsidR="00014EC5" w:rsidRPr="00912977" w:rsidRDefault="00014EC5" w:rsidP="00014EC5">
      <w:pPr>
        <w:spacing w:after="16" w:line="265" w:lineRule="auto"/>
        <w:ind w:left="600" w:firstLine="0"/>
        <w:jc w:val="left"/>
        <w:rPr>
          <w:rFonts w:ascii="Times New Roman" w:hAnsi="Times New Roman" w:cs="Times New Roman"/>
        </w:rPr>
      </w:pPr>
    </w:p>
    <w:p w:rsidR="00014EC5" w:rsidRPr="00505828" w:rsidRDefault="00014EC5" w:rsidP="00014EC5">
      <w:pPr>
        <w:numPr>
          <w:ilvl w:val="0"/>
          <w:numId w:val="42"/>
        </w:numPr>
        <w:spacing w:after="3" w:line="280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>Zamestnanec bude využívať osobné motorové vozidlo podľa bodu 3. tohto článku spôsobom primeraným          jeho povahe a určeniu, spôsobom určeným výrobcom</w:t>
      </w:r>
      <w:r w:rsidRPr="00505828">
        <w:rPr>
          <w:rFonts w:ascii="Times New Roman" w:hAnsi="Times New Roman" w:cs="Times New Roman"/>
          <w:color w:val="FF0000"/>
        </w:rPr>
        <w:t xml:space="preserve">, </w:t>
      </w:r>
      <w:r w:rsidRPr="00505828">
        <w:rPr>
          <w:rFonts w:ascii="Times New Roman" w:hAnsi="Times New Roman" w:cs="Times New Roman"/>
        </w:rPr>
        <w:t>spôsobom, ktorý je v súlade s právnymi predpismi,          dopravnými predpismi a technickými normami prevádzky vozidla tohto typu</w:t>
      </w:r>
      <w:r w:rsidRPr="00505828">
        <w:rPr>
          <w:rFonts w:ascii="Times New Roman" w:eastAsia="Times New Roman" w:hAnsi="Times New Roman" w:cs="Times New Roman"/>
        </w:rPr>
        <w:t xml:space="preserve">. </w:t>
      </w:r>
    </w:p>
    <w:p w:rsidR="00014EC5" w:rsidRPr="00505828" w:rsidRDefault="00014EC5" w:rsidP="00014EC5">
      <w:pPr>
        <w:numPr>
          <w:ilvl w:val="0"/>
          <w:numId w:val="42"/>
        </w:numPr>
        <w:spacing w:after="10" w:line="271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Zamestnanec týmto prehlasuje, že vozidlo má platné zákonné poistenie a havarijné poistenie. Zároveň zabezpečí , aby počas platnosti tejto zmluvy vozidlo trvalo spĺňalo predpoklady  stanovené všeobecne závažnými právnymi predpismi a normami a aby cestné motorové vozidlo bolo poistené  formou zákonného a havarijného poistenia. </w:t>
      </w:r>
    </w:p>
    <w:p w:rsidR="00014EC5" w:rsidRPr="00505828" w:rsidRDefault="00014EC5" w:rsidP="00014EC5">
      <w:pPr>
        <w:numPr>
          <w:ilvl w:val="0"/>
          <w:numId w:val="42"/>
        </w:numPr>
        <w:spacing w:after="10" w:line="271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Pri podpise tejto dohody zamestnanec odovzdá zamestnávateľovi kópiu technického preukazu, doklad o oprávnení používať predmetné motorové vozidlo, (pokiaľ nie je jeho vlastníkom) doklad o uzavretí povinného zmluvného poistenia motorového vozidla a doklad o uzavretí havarijného poistenia motorového vozidla.  </w:t>
      </w:r>
    </w:p>
    <w:p w:rsidR="00014EC5" w:rsidRPr="00505828" w:rsidRDefault="00014EC5" w:rsidP="00014EC5">
      <w:pPr>
        <w:numPr>
          <w:ilvl w:val="0"/>
          <w:numId w:val="42"/>
        </w:numPr>
        <w:spacing w:after="10" w:line="271" w:lineRule="auto"/>
        <w:ind w:hanging="283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Zamestnanec zároveň prehlasuje</w:t>
      </w:r>
      <w:r w:rsidRPr="00505828">
        <w:rPr>
          <w:rFonts w:ascii="Times New Roman" w:hAnsi="Times New Roman" w:cs="Times New Roman"/>
        </w:rPr>
        <w:t>, že v prípade poškodenia motorového vozidla pri pracovnej ceste si nebude uplatňovať voči zamestnávateľovi žiadnu náhradu vzniknutej škody a rovnako na vlastné náklady uhradí</w:t>
      </w:r>
      <w:r>
        <w:rPr>
          <w:rFonts w:ascii="Times New Roman" w:hAnsi="Times New Roman" w:cs="Times New Roman"/>
        </w:rPr>
        <w:t xml:space="preserve"> všetky prípadne nároky tretích</w:t>
      </w:r>
      <w:r w:rsidRPr="00505828">
        <w:rPr>
          <w:rFonts w:ascii="Times New Roman" w:hAnsi="Times New Roman" w:cs="Times New Roman"/>
        </w:rPr>
        <w:t xml:space="preserve"> osôb súvisiacich s prevádzkou predmetného osobného motorového vozidla. </w:t>
      </w:r>
    </w:p>
    <w:p w:rsidR="00014EC5" w:rsidRPr="00505828" w:rsidRDefault="00014EC5" w:rsidP="00014EC5">
      <w:pPr>
        <w:numPr>
          <w:ilvl w:val="0"/>
          <w:numId w:val="42"/>
        </w:numPr>
        <w:spacing w:after="10" w:line="271" w:lineRule="auto"/>
        <w:ind w:hanging="283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lastRenderedPageBreak/>
        <w:t xml:space="preserve">V prípade vzniku poistnej udalosti je zamestnanec povinný túto bez zbytočného odkladu nahlásiť polícií s následným oznámením tejto skutočnosti zamestnávateľovi. </w:t>
      </w:r>
    </w:p>
    <w:p w:rsidR="00014EC5" w:rsidRPr="00505828" w:rsidRDefault="00014EC5" w:rsidP="00014EC5">
      <w:pPr>
        <w:spacing w:after="21" w:line="259" w:lineRule="auto"/>
        <w:ind w:left="283" w:firstLine="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 </w:t>
      </w:r>
    </w:p>
    <w:p w:rsidR="00014EC5" w:rsidRPr="00505828" w:rsidRDefault="00014EC5" w:rsidP="00014EC5">
      <w:pPr>
        <w:spacing w:after="218" w:line="259" w:lineRule="auto"/>
        <w:ind w:left="354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b/>
        </w:rPr>
        <w:t xml:space="preserve"> Čl. III. </w:t>
      </w:r>
    </w:p>
    <w:p w:rsidR="00014EC5" w:rsidRPr="00505828" w:rsidRDefault="00014EC5" w:rsidP="00014EC5">
      <w:pPr>
        <w:spacing w:after="3" w:line="280" w:lineRule="auto"/>
        <w:ind w:left="715" w:hanging="37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1. Zamestnávateľ sa zaväzuje, že za podmienok dohodnutých v tejto dohode vyplatí zamestnancovi náhradu v súlade § 7 zákona č. 283/2002 </w:t>
      </w:r>
      <w:proofErr w:type="spellStart"/>
      <w:r w:rsidRPr="00505828">
        <w:rPr>
          <w:rFonts w:ascii="Times New Roman" w:hAnsi="Times New Roman" w:cs="Times New Roman"/>
        </w:rPr>
        <w:t>Z.z</w:t>
      </w:r>
      <w:proofErr w:type="spellEnd"/>
      <w:r w:rsidRPr="00505828">
        <w:rPr>
          <w:rFonts w:ascii="Times New Roman" w:hAnsi="Times New Roman" w:cs="Times New Roman"/>
        </w:rPr>
        <w:t>. o cestovných náhradách v znení neskorších predpisov na použitie cestného motorového vozidla</w:t>
      </w:r>
      <w:r>
        <w:rPr>
          <w:rFonts w:ascii="Times New Roman" w:hAnsi="Times New Roman" w:cs="Times New Roman"/>
        </w:rPr>
        <w:t xml:space="preserve"> špecifikovaného v Čl. I. bod. 2</w:t>
      </w:r>
      <w:r w:rsidRPr="00505828">
        <w:rPr>
          <w:rFonts w:ascii="Times New Roman" w:hAnsi="Times New Roman" w:cs="Times New Roman"/>
        </w:rPr>
        <w:t xml:space="preserve">:  </w:t>
      </w:r>
    </w:p>
    <w:p w:rsidR="00014EC5" w:rsidRPr="00505828" w:rsidRDefault="00014EC5" w:rsidP="00014EC5">
      <w:pPr>
        <w:numPr>
          <w:ilvl w:val="1"/>
          <w:numId w:val="42"/>
        </w:numPr>
        <w:spacing w:after="10" w:line="271" w:lineRule="auto"/>
        <w:ind w:hanging="36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Ako súčet základnej náhrady za každý jeden km (ďalej len „základná náhrada“), </w:t>
      </w:r>
    </w:p>
    <w:p w:rsidR="00014EC5" w:rsidRPr="00505828" w:rsidRDefault="00014EC5" w:rsidP="00014EC5">
      <w:pPr>
        <w:numPr>
          <w:ilvl w:val="1"/>
          <w:numId w:val="42"/>
        </w:numPr>
        <w:spacing w:after="10" w:line="271" w:lineRule="auto"/>
        <w:ind w:hanging="36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A náhrady za spotrebované pohonné látky. </w:t>
      </w:r>
    </w:p>
    <w:p w:rsidR="00014EC5" w:rsidRPr="00505828" w:rsidRDefault="00014EC5" w:rsidP="00014EC5">
      <w:pPr>
        <w:numPr>
          <w:ilvl w:val="1"/>
          <w:numId w:val="43"/>
        </w:numPr>
        <w:spacing w:after="10" w:line="271" w:lineRule="auto"/>
        <w:ind w:hanging="36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Zamestnanec je povinný </w:t>
      </w:r>
      <w:r>
        <w:rPr>
          <w:rFonts w:ascii="Times New Roman" w:hAnsi="Times New Roman" w:cs="Times New Roman"/>
        </w:rPr>
        <w:t>predložiť vyúčtovanie pracovnej cesty</w:t>
      </w:r>
      <w:r w:rsidRPr="0050582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najneskôr </w:t>
      </w:r>
      <w:r w:rsidRPr="00505828">
        <w:rPr>
          <w:rFonts w:ascii="Times New Roman" w:hAnsi="Times New Roman" w:cs="Times New Roman"/>
        </w:rPr>
        <w:t xml:space="preserve">do 10 dní </w:t>
      </w:r>
      <w:r>
        <w:rPr>
          <w:rFonts w:ascii="Times New Roman" w:hAnsi="Times New Roman" w:cs="Times New Roman"/>
        </w:rPr>
        <w:t>odo dňa jej ukončenia</w:t>
      </w:r>
      <w:r w:rsidRPr="00505828">
        <w:rPr>
          <w:rFonts w:ascii="Times New Roman" w:hAnsi="Times New Roman" w:cs="Times New Roman"/>
        </w:rPr>
        <w:t xml:space="preserve">. </w:t>
      </w:r>
    </w:p>
    <w:p w:rsidR="00014EC5" w:rsidRPr="00505828" w:rsidRDefault="00014EC5" w:rsidP="00014EC5">
      <w:pPr>
        <w:numPr>
          <w:ilvl w:val="1"/>
          <w:numId w:val="43"/>
        </w:numPr>
        <w:spacing w:after="196" w:line="280" w:lineRule="auto"/>
        <w:ind w:hanging="360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Základná náhrada za používanie cestných motorových vozidiel je stanovená Opatrením Ministerstva práce sociálnych, vecí </w:t>
      </w:r>
      <w:r>
        <w:rPr>
          <w:rFonts w:ascii="Times New Roman" w:hAnsi="Times New Roman" w:cs="Times New Roman"/>
        </w:rPr>
        <w:t>a rodiny Slovenskej republiky (</w:t>
      </w:r>
      <w:r w:rsidRPr="00505828">
        <w:rPr>
          <w:rFonts w:ascii="Times New Roman" w:hAnsi="Times New Roman" w:cs="Times New Roman"/>
        </w:rPr>
        <w:t>ďalej len „ opatrenie“) a upravuje sumu základnej náhrady za každý jeden  km jazdy pre osobné motorové vozidlo. Zmluvné strany budú akceptovať každú úpravu predmetného opatrenia bez toho, aby upravovali túto dohodu.</w:t>
      </w:r>
      <w:r w:rsidRPr="00505828">
        <w:rPr>
          <w:rFonts w:ascii="Times New Roman" w:hAnsi="Times New Roman" w:cs="Times New Roman"/>
          <w:color w:val="C00000"/>
        </w:rPr>
        <w:t xml:space="preserve"> </w:t>
      </w:r>
    </w:p>
    <w:p w:rsidR="00014EC5" w:rsidRPr="00505828" w:rsidRDefault="00014EC5" w:rsidP="00014EC5">
      <w:pPr>
        <w:spacing w:after="210" w:line="259" w:lineRule="auto"/>
        <w:ind w:left="3540" w:firstLine="0"/>
        <w:rPr>
          <w:rFonts w:ascii="Times New Roman" w:hAnsi="Times New Roman" w:cs="Times New Roman"/>
        </w:rPr>
      </w:pPr>
    </w:p>
    <w:p w:rsidR="00014EC5" w:rsidRPr="00505828" w:rsidRDefault="00014EC5" w:rsidP="00014EC5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b/>
          <w:i/>
        </w:rPr>
        <w:t xml:space="preserve">                                              </w:t>
      </w:r>
    </w:p>
    <w:p w:rsidR="00014EC5" w:rsidRPr="00505828" w:rsidRDefault="00014EC5" w:rsidP="00014EC5">
      <w:pPr>
        <w:spacing w:after="218" w:line="259" w:lineRule="auto"/>
        <w:ind w:left="0" w:right="7" w:firstLine="0"/>
        <w:jc w:val="center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b/>
        </w:rPr>
        <w:t xml:space="preserve">Čl. IV. </w:t>
      </w:r>
    </w:p>
    <w:p w:rsidR="00014EC5" w:rsidRPr="00505828" w:rsidRDefault="00014EC5" w:rsidP="00014EC5">
      <w:pPr>
        <w:spacing w:after="208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        Táto dohoda sa uzatvára na dobu trvania pracovnej cesty :</w:t>
      </w:r>
    </w:p>
    <w:p w:rsidR="00014EC5" w:rsidRPr="00505828" w:rsidRDefault="00014EC5" w:rsidP="00014EC5">
      <w:pPr>
        <w:spacing w:after="208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>Začiatok pracovnej cesty:</w:t>
      </w:r>
    </w:p>
    <w:p w:rsidR="00014EC5" w:rsidRPr="00505828" w:rsidRDefault="00014EC5" w:rsidP="00014EC5">
      <w:pPr>
        <w:spacing w:after="208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>Koniec pracovnej cesty:</w:t>
      </w:r>
    </w:p>
    <w:p w:rsidR="00014EC5" w:rsidRPr="00505828" w:rsidRDefault="00014EC5" w:rsidP="00014EC5">
      <w:pPr>
        <w:spacing w:after="218" w:line="259" w:lineRule="auto"/>
        <w:ind w:left="0" w:right="169" w:firstLine="0"/>
        <w:jc w:val="center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Čl. V. </w:t>
      </w:r>
    </w:p>
    <w:p w:rsidR="00014EC5" w:rsidRDefault="00014EC5" w:rsidP="00014EC5">
      <w:pPr>
        <w:numPr>
          <w:ilvl w:val="1"/>
          <w:numId w:val="44"/>
        </w:numPr>
        <w:spacing w:after="129" w:line="346" w:lineRule="auto"/>
        <w:ind w:hanging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Zmluvné strany vyhlasujú</w:t>
      </w:r>
      <w:r w:rsidRPr="00505828">
        <w:rPr>
          <w:rFonts w:ascii="Times New Roman" w:hAnsi="Times New Roman" w:cs="Times New Roman"/>
        </w:rPr>
        <w:t xml:space="preserve">, že si túto dohodu pred jej podpísaním riadne prečítali jej obsahu plnom rozsahu porozumeli, bola uzatvorené na základe jej slobodnej vôle nie v tiesni ani za zvlášť nevýhodných podmienok a na znak súhlasu ju vlastnoručne podpisujú. </w:t>
      </w:r>
    </w:p>
    <w:p w:rsidR="00014EC5" w:rsidRDefault="00014EC5" w:rsidP="00014EC5">
      <w:pPr>
        <w:spacing w:after="129" w:line="346" w:lineRule="auto"/>
        <w:rPr>
          <w:rFonts w:ascii="Times New Roman" w:hAnsi="Times New Roman" w:cs="Times New Roman"/>
        </w:rPr>
      </w:pPr>
    </w:p>
    <w:p w:rsidR="00014EC5" w:rsidRPr="00505828" w:rsidRDefault="00014EC5" w:rsidP="00014EC5">
      <w:pPr>
        <w:spacing w:after="129" w:line="346" w:lineRule="auto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>V</w:t>
      </w:r>
      <w:r>
        <w:rPr>
          <w:rFonts w:ascii="Times New Roman" w:hAnsi="Times New Roman" w:cs="Times New Roman"/>
        </w:rPr>
        <w:t> Handlovej, dňa:</w:t>
      </w:r>
      <w:r w:rsidRPr="00505828">
        <w:rPr>
          <w:rFonts w:ascii="Times New Roman" w:hAnsi="Times New Roman" w:cs="Times New Roman"/>
        </w:rPr>
        <w:t xml:space="preserve"> </w:t>
      </w:r>
    </w:p>
    <w:p w:rsidR="00014EC5" w:rsidRPr="00505828" w:rsidRDefault="00014EC5" w:rsidP="00014EC5">
      <w:pPr>
        <w:spacing w:after="237" w:line="259" w:lineRule="auto"/>
        <w:ind w:left="36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</w:rPr>
        <w:t xml:space="preserve"> </w:t>
      </w:r>
    </w:p>
    <w:p w:rsidR="00014EC5" w:rsidRPr="00505828" w:rsidRDefault="00014EC5" w:rsidP="00014EC5">
      <w:pPr>
        <w:tabs>
          <w:tab w:val="center" w:pos="1543"/>
          <w:tab w:val="center" w:pos="3536"/>
          <w:tab w:val="center" w:pos="4244"/>
          <w:tab w:val="center" w:pos="4956"/>
          <w:tab w:val="center" w:pos="6924"/>
        </w:tabs>
        <w:spacing w:after="243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sz w:val="22"/>
        </w:rPr>
        <w:tab/>
      </w:r>
      <w:r w:rsidRPr="00505828">
        <w:rPr>
          <w:rFonts w:ascii="Times New Roman" w:hAnsi="Times New Roman" w:cs="Times New Roman"/>
        </w:rPr>
        <w:t xml:space="preserve">............................................... 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.................................................. </w:t>
      </w:r>
    </w:p>
    <w:p w:rsidR="00014EC5" w:rsidRPr="00505828" w:rsidRDefault="00014EC5" w:rsidP="00014EC5">
      <w:pPr>
        <w:tabs>
          <w:tab w:val="center" w:pos="1140"/>
          <w:tab w:val="center" w:pos="2124"/>
          <w:tab w:val="center" w:pos="2832"/>
          <w:tab w:val="center" w:pos="3540"/>
          <w:tab w:val="center" w:pos="4248"/>
          <w:tab w:val="center" w:pos="4956"/>
          <w:tab w:val="center" w:pos="5664"/>
          <w:tab w:val="center" w:pos="6906"/>
        </w:tabs>
        <w:spacing w:after="221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sz w:val="22"/>
        </w:rPr>
        <w:tab/>
      </w:r>
      <w:r w:rsidRPr="00505828">
        <w:rPr>
          <w:rFonts w:ascii="Times New Roman" w:hAnsi="Times New Roman" w:cs="Times New Roman"/>
        </w:rPr>
        <w:t xml:space="preserve">        Zamestnávateľ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 </w:t>
      </w:r>
      <w:r w:rsidRPr="00505828">
        <w:rPr>
          <w:rFonts w:ascii="Times New Roman" w:hAnsi="Times New Roman" w:cs="Times New Roman"/>
        </w:rPr>
        <w:tab/>
        <w:t xml:space="preserve">zamestnanec </w:t>
      </w:r>
    </w:p>
    <w:p w:rsidR="00014EC5" w:rsidRPr="00505828" w:rsidRDefault="00014EC5" w:rsidP="00014EC5">
      <w:pPr>
        <w:spacing w:after="234" w:line="259" w:lineRule="auto"/>
        <w:ind w:left="0" w:right="533" w:firstLine="0"/>
        <w:jc w:val="center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b/>
        </w:rPr>
        <w:t xml:space="preserve"> </w:t>
      </w:r>
    </w:p>
    <w:p w:rsidR="00014EC5" w:rsidRPr="00505828" w:rsidRDefault="00014EC5" w:rsidP="00014EC5">
      <w:pPr>
        <w:spacing w:after="0" w:line="259" w:lineRule="auto"/>
        <w:ind w:left="0" w:firstLine="0"/>
        <w:jc w:val="left"/>
        <w:rPr>
          <w:rFonts w:ascii="Times New Roman" w:hAnsi="Times New Roman" w:cs="Times New Roman"/>
        </w:rPr>
      </w:pPr>
      <w:r w:rsidRPr="00505828">
        <w:rPr>
          <w:rFonts w:ascii="Times New Roman" w:hAnsi="Times New Roman" w:cs="Times New Roman"/>
          <w:sz w:val="22"/>
        </w:rPr>
        <w:t xml:space="preserve"> </w:t>
      </w:r>
    </w:p>
    <w:p w:rsidR="00014EC5" w:rsidRPr="00F8513C" w:rsidRDefault="00014EC5" w:rsidP="00F8513C">
      <w:pPr>
        <w:ind w:left="7311" w:hanging="7311"/>
        <w:rPr>
          <w:rFonts w:ascii="Times New Roman" w:hAnsi="Times New Roman" w:cs="Times New Roman"/>
          <w:sz w:val="24"/>
          <w:szCs w:val="24"/>
        </w:rPr>
      </w:pPr>
    </w:p>
    <w:sectPr w:rsidR="00014EC5" w:rsidRPr="00F8513C" w:rsidSect="006030E1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 CE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1E51"/>
    <w:multiLevelType w:val="hybridMultilevel"/>
    <w:tmpl w:val="0000D5F2"/>
    <w:lvl w:ilvl="0" w:tplc="0000182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2508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1BD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134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0E44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192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0FD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02D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0188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1" w15:restartNumberingAfterBreak="0">
    <w:nsid w:val="00004839"/>
    <w:multiLevelType w:val="hybridMultilevel"/>
    <w:tmpl w:val="00001D79"/>
    <w:lvl w:ilvl="0" w:tplc="0000138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20A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05C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22C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1F0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008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1812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1127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046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2" w15:restartNumberingAfterBreak="0">
    <w:nsid w:val="0000758C"/>
    <w:multiLevelType w:val="hybridMultilevel"/>
    <w:tmpl w:val="0000A0F4"/>
    <w:lvl w:ilvl="0" w:tplc="00000653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0AE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24D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021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257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0C2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1FB3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1296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010D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3" w15:restartNumberingAfterBreak="0">
    <w:nsid w:val="00007742"/>
    <w:multiLevelType w:val="hybridMultilevel"/>
    <w:tmpl w:val="00007B9F"/>
    <w:lvl w:ilvl="0" w:tplc="0000020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15C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04C4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249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0CD2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1E4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0BE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1FA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24F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4" w15:restartNumberingAfterBreak="0">
    <w:nsid w:val="000104BC"/>
    <w:multiLevelType w:val="hybridMultilevel"/>
    <w:tmpl w:val="0000CEA2"/>
    <w:lvl w:ilvl="0" w:tplc="000000A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0D04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098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10A4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174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1BA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14D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056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0D87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5" w15:restartNumberingAfterBreak="0">
    <w:nsid w:val="00010744"/>
    <w:multiLevelType w:val="hybridMultilevel"/>
    <w:tmpl w:val="0000D8B4"/>
    <w:lvl w:ilvl="0" w:tplc="00001A70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1" w:tplc="000001EA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2" w:tplc="000011C1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3" w:tplc="000005A7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4" w:tplc="0000211C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5" w:tplc="00001612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6" w:tplc="0000053B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7" w:tplc="0000262C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  <w:lvl w:ilvl="8" w:tplc="000022B7">
      <w:numFmt w:val="bullet"/>
      <w:suff w:val="space"/>
      <w:lvlText w:val="(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6" w15:restartNumberingAfterBreak="0">
    <w:nsid w:val="00016EB2"/>
    <w:multiLevelType w:val="hybridMultilevel"/>
    <w:tmpl w:val="00004DF1"/>
    <w:lvl w:ilvl="0" w:tplc="000007B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00013B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2" w:tplc="00002007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3" w:tplc="00001612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4" w:tplc="00001B06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5" w:tplc="00000ED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6" w:tplc="000016B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7" w:tplc="000005C8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8" w:tplc="00001882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hint="default"/>
      </w:rPr>
    </w:lvl>
  </w:abstractNum>
  <w:abstractNum w:abstractNumId="7" w15:restartNumberingAfterBreak="0">
    <w:nsid w:val="04770053"/>
    <w:multiLevelType w:val="hybridMultilevel"/>
    <w:tmpl w:val="12943C16"/>
    <w:lvl w:ilvl="0" w:tplc="9A448738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65" w:hanging="360"/>
      </w:pPr>
    </w:lvl>
    <w:lvl w:ilvl="2" w:tplc="041B001B" w:tentative="1">
      <w:start w:val="1"/>
      <w:numFmt w:val="lowerRoman"/>
      <w:lvlText w:val="%3."/>
      <w:lvlJc w:val="right"/>
      <w:pPr>
        <w:ind w:left="1785" w:hanging="180"/>
      </w:pPr>
    </w:lvl>
    <w:lvl w:ilvl="3" w:tplc="041B000F" w:tentative="1">
      <w:start w:val="1"/>
      <w:numFmt w:val="decimal"/>
      <w:lvlText w:val="%4."/>
      <w:lvlJc w:val="left"/>
      <w:pPr>
        <w:ind w:left="2505" w:hanging="360"/>
      </w:pPr>
    </w:lvl>
    <w:lvl w:ilvl="4" w:tplc="041B0019" w:tentative="1">
      <w:start w:val="1"/>
      <w:numFmt w:val="lowerLetter"/>
      <w:lvlText w:val="%5."/>
      <w:lvlJc w:val="left"/>
      <w:pPr>
        <w:ind w:left="3225" w:hanging="360"/>
      </w:pPr>
    </w:lvl>
    <w:lvl w:ilvl="5" w:tplc="041B001B" w:tentative="1">
      <w:start w:val="1"/>
      <w:numFmt w:val="lowerRoman"/>
      <w:lvlText w:val="%6."/>
      <w:lvlJc w:val="right"/>
      <w:pPr>
        <w:ind w:left="3945" w:hanging="180"/>
      </w:pPr>
    </w:lvl>
    <w:lvl w:ilvl="6" w:tplc="041B000F" w:tentative="1">
      <w:start w:val="1"/>
      <w:numFmt w:val="decimal"/>
      <w:lvlText w:val="%7."/>
      <w:lvlJc w:val="left"/>
      <w:pPr>
        <w:ind w:left="4665" w:hanging="360"/>
      </w:pPr>
    </w:lvl>
    <w:lvl w:ilvl="7" w:tplc="041B0019" w:tentative="1">
      <w:start w:val="1"/>
      <w:numFmt w:val="lowerLetter"/>
      <w:lvlText w:val="%8."/>
      <w:lvlJc w:val="left"/>
      <w:pPr>
        <w:ind w:left="5385" w:hanging="360"/>
      </w:pPr>
    </w:lvl>
    <w:lvl w:ilvl="8" w:tplc="041B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8" w15:restartNumberingAfterBreak="0">
    <w:nsid w:val="0C7E66E3"/>
    <w:multiLevelType w:val="hybridMultilevel"/>
    <w:tmpl w:val="B338DC3A"/>
    <w:lvl w:ilvl="0" w:tplc="56C06D62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364" w:hanging="360"/>
      </w:pPr>
    </w:lvl>
    <w:lvl w:ilvl="2" w:tplc="041B001B" w:tentative="1">
      <w:start w:val="1"/>
      <w:numFmt w:val="lowerRoman"/>
      <w:lvlText w:val="%3."/>
      <w:lvlJc w:val="right"/>
      <w:pPr>
        <w:ind w:left="2084" w:hanging="180"/>
      </w:pPr>
    </w:lvl>
    <w:lvl w:ilvl="3" w:tplc="041B000F" w:tentative="1">
      <w:start w:val="1"/>
      <w:numFmt w:val="decimal"/>
      <w:lvlText w:val="%4."/>
      <w:lvlJc w:val="left"/>
      <w:pPr>
        <w:ind w:left="2804" w:hanging="360"/>
      </w:pPr>
    </w:lvl>
    <w:lvl w:ilvl="4" w:tplc="041B0019" w:tentative="1">
      <w:start w:val="1"/>
      <w:numFmt w:val="lowerLetter"/>
      <w:lvlText w:val="%5."/>
      <w:lvlJc w:val="left"/>
      <w:pPr>
        <w:ind w:left="3524" w:hanging="360"/>
      </w:pPr>
    </w:lvl>
    <w:lvl w:ilvl="5" w:tplc="041B001B" w:tentative="1">
      <w:start w:val="1"/>
      <w:numFmt w:val="lowerRoman"/>
      <w:lvlText w:val="%6."/>
      <w:lvlJc w:val="right"/>
      <w:pPr>
        <w:ind w:left="4244" w:hanging="180"/>
      </w:pPr>
    </w:lvl>
    <w:lvl w:ilvl="6" w:tplc="041B000F" w:tentative="1">
      <w:start w:val="1"/>
      <w:numFmt w:val="decimal"/>
      <w:lvlText w:val="%7."/>
      <w:lvlJc w:val="left"/>
      <w:pPr>
        <w:ind w:left="4964" w:hanging="360"/>
      </w:pPr>
    </w:lvl>
    <w:lvl w:ilvl="7" w:tplc="041B0019" w:tentative="1">
      <w:start w:val="1"/>
      <w:numFmt w:val="lowerLetter"/>
      <w:lvlText w:val="%8."/>
      <w:lvlJc w:val="left"/>
      <w:pPr>
        <w:ind w:left="5684" w:hanging="360"/>
      </w:pPr>
    </w:lvl>
    <w:lvl w:ilvl="8" w:tplc="041B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0D09497F"/>
    <w:multiLevelType w:val="hybridMultilevel"/>
    <w:tmpl w:val="A322BDF4"/>
    <w:lvl w:ilvl="0" w:tplc="05DE9496">
      <w:start w:val="5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796" w:hanging="360"/>
      </w:pPr>
    </w:lvl>
    <w:lvl w:ilvl="2" w:tplc="041B001B" w:tentative="1">
      <w:start w:val="1"/>
      <w:numFmt w:val="lowerRoman"/>
      <w:lvlText w:val="%3."/>
      <w:lvlJc w:val="right"/>
      <w:pPr>
        <w:ind w:left="1516" w:hanging="180"/>
      </w:pPr>
    </w:lvl>
    <w:lvl w:ilvl="3" w:tplc="041B000F" w:tentative="1">
      <w:start w:val="1"/>
      <w:numFmt w:val="decimal"/>
      <w:lvlText w:val="%4."/>
      <w:lvlJc w:val="left"/>
      <w:pPr>
        <w:ind w:left="2236" w:hanging="360"/>
      </w:pPr>
    </w:lvl>
    <w:lvl w:ilvl="4" w:tplc="041B0019" w:tentative="1">
      <w:start w:val="1"/>
      <w:numFmt w:val="lowerLetter"/>
      <w:lvlText w:val="%5."/>
      <w:lvlJc w:val="left"/>
      <w:pPr>
        <w:ind w:left="2956" w:hanging="360"/>
      </w:pPr>
    </w:lvl>
    <w:lvl w:ilvl="5" w:tplc="041B001B" w:tentative="1">
      <w:start w:val="1"/>
      <w:numFmt w:val="lowerRoman"/>
      <w:lvlText w:val="%6."/>
      <w:lvlJc w:val="right"/>
      <w:pPr>
        <w:ind w:left="3676" w:hanging="180"/>
      </w:pPr>
    </w:lvl>
    <w:lvl w:ilvl="6" w:tplc="041B000F" w:tentative="1">
      <w:start w:val="1"/>
      <w:numFmt w:val="decimal"/>
      <w:lvlText w:val="%7."/>
      <w:lvlJc w:val="left"/>
      <w:pPr>
        <w:ind w:left="4396" w:hanging="360"/>
      </w:pPr>
    </w:lvl>
    <w:lvl w:ilvl="7" w:tplc="041B0019" w:tentative="1">
      <w:start w:val="1"/>
      <w:numFmt w:val="lowerLetter"/>
      <w:lvlText w:val="%8."/>
      <w:lvlJc w:val="left"/>
      <w:pPr>
        <w:ind w:left="5116" w:hanging="360"/>
      </w:pPr>
    </w:lvl>
    <w:lvl w:ilvl="8" w:tplc="041B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0" w15:restartNumberingAfterBreak="0">
    <w:nsid w:val="11B04412"/>
    <w:multiLevelType w:val="hybridMultilevel"/>
    <w:tmpl w:val="5614BBAE"/>
    <w:lvl w:ilvl="0" w:tplc="812C0DC0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6ADDF8">
      <w:start w:val="1"/>
      <w:numFmt w:val="decimal"/>
      <w:lvlText w:val="%2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9C01A4A">
      <w:start w:val="1"/>
      <w:numFmt w:val="lowerRoman"/>
      <w:lvlText w:val="%3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1348C74">
      <w:start w:val="1"/>
      <w:numFmt w:val="decimal"/>
      <w:lvlText w:val="%4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69883C8">
      <w:start w:val="1"/>
      <w:numFmt w:val="lowerLetter"/>
      <w:lvlText w:val="%5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D30E7DE">
      <w:start w:val="1"/>
      <w:numFmt w:val="lowerRoman"/>
      <w:lvlText w:val="%6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AC6DEC">
      <w:start w:val="1"/>
      <w:numFmt w:val="decimal"/>
      <w:lvlText w:val="%7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188480">
      <w:start w:val="1"/>
      <w:numFmt w:val="lowerLetter"/>
      <w:lvlText w:val="%8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3903CFE">
      <w:start w:val="1"/>
      <w:numFmt w:val="lowerRoman"/>
      <w:lvlText w:val="%9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1E53803"/>
    <w:multiLevelType w:val="hybridMultilevel"/>
    <w:tmpl w:val="BEE01932"/>
    <w:lvl w:ilvl="0" w:tplc="7198692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D23D91"/>
    <w:multiLevelType w:val="hybridMultilevel"/>
    <w:tmpl w:val="6B587BE8"/>
    <w:lvl w:ilvl="0" w:tplc="F85440BC">
      <w:start w:val="1"/>
      <w:numFmt w:val="decimal"/>
      <w:lvlText w:val="%1."/>
      <w:lvlJc w:val="left"/>
      <w:pPr>
        <w:ind w:left="3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108B43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08E9D5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8FA3B9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E027A1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530528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4BAC2F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39C6220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AE515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ABE2236"/>
    <w:multiLevelType w:val="hybridMultilevel"/>
    <w:tmpl w:val="C2302F06"/>
    <w:lvl w:ilvl="0" w:tplc="1130BC7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5770F1"/>
    <w:multiLevelType w:val="hybridMultilevel"/>
    <w:tmpl w:val="56D6AC9C"/>
    <w:lvl w:ilvl="0" w:tplc="833AB370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756E972">
      <w:start w:val="1"/>
      <w:numFmt w:val="lowerLetter"/>
      <w:lvlText w:val="%2)"/>
      <w:lvlJc w:val="left"/>
      <w:pPr>
        <w:ind w:left="7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EC02758">
      <w:start w:val="1"/>
      <w:numFmt w:val="lowerRoman"/>
      <w:lvlText w:val="%3"/>
      <w:lvlJc w:val="left"/>
      <w:pPr>
        <w:ind w:left="14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C985D10">
      <w:start w:val="1"/>
      <w:numFmt w:val="decimal"/>
      <w:lvlText w:val="%4"/>
      <w:lvlJc w:val="left"/>
      <w:pPr>
        <w:ind w:left="21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782B76">
      <w:start w:val="1"/>
      <w:numFmt w:val="lowerLetter"/>
      <w:lvlText w:val="%5"/>
      <w:lvlJc w:val="left"/>
      <w:pPr>
        <w:ind w:left="29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156567E">
      <w:start w:val="1"/>
      <w:numFmt w:val="lowerRoman"/>
      <w:lvlText w:val="%6"/>
      <w:lvlJc w:val="left"/>
      <w:pPr>
        <w:ind w:left="36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7EEABCE">
      <w:start w:val="1"/>
      <w:numFmt w:val="decimal"/>
      <w:lvlText w:val="%7"/>
      <w:lvlJc w:val="left"/>
      <w:pPr>
        <w:ind w:left="43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DF2C98E">
      <w:start w:val="1"/>
      <w:numFmt w:val="lowerLetter"/>
      <w:lvlText w:val="%8"/>
      <w:lvlJc w:val="left"/>
      <w:pPr>
        <w:ind w:left="50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BB03742">
      <w:start w:val="1"/>
      <w:numFmt w:val="lowerRoman"/>
      <w:lvlText w:val="%9"/>
      <w:lvlJc w:val="left"/>
      <w:pPr>
        <w:ind w:left="57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5653C5A"/>
    <w:multiLevelType w:val="hybridMultilevel"/>
    <w:tmpl w:val="27B82AC4"/>
    <w:lvl w:ilvl="0" w:tplc="39527BF0">
      <w:start w:val="1"/>
      <w:numFmt w:val="decimal"/>
      <w:lvlText w:val="(%1)"/>
      <w:lvlJc w:val="left"/>
      <w:pPr>
        <w:ind w:left="345" w:hanging="360"/>
      </w:pPr>
      <w:rPr>
        <w:rFonts w:hint="default"/>
      </w:rPr>
    </w:lvl>
    <w:lvl w:ilvl="1" w:tplc="041B0019">
      <w:start w:val="1"/>
      <w:numFmt w:val="lowerLetter"/>
      <w:lvlText w:val="%2."/>
      <w:lvlJc w:val="left"/>
      <w:pPr>
        <w:ind w:left="1065" w:hanging="360"/>
      </w:pPr>
    </w:lvl>
    <w:lvl w:ilvl="2" w:tplc="041B001B" w:tentative="1">
      <w:start w:val="1"/>
      <w:numFmt w:val="lowerRoman"/>
      <w:lvlText w:val="%3."/>
      <w:lvlJc w:val="right"/>
      <w:pPr>
        <w:ind w:left="1785" w:hanging="180"/>
      </w:pPr>
    </w:lvl>
    <w:lvl w:ilvl="3" w:tplc="041B000F" w:tentative="1">
      <w:start w:val="1"/>
      <w:numFmt w:val="decimal"/>
      <w:lvlText w:val="%4."/>
      <w:lvlJc w:val="left"/>
      <w:pPr>
        <w:ind w:left="2505" w:hanging="360"/>
      </w:pPr>
    </w:lvl>
    <w:lvl w:ilvl="4" w:tplc="041B0019" w:tentative="1">
      <w:start w:val="1"/>
      <w:numFmt w:val="lowerLetter"/>
      <w:lvlText w:val="%5."/>
      <w:lvlJc w:val="left"/>
      <w:pPr>
        <w:ind w:left="3225" w:hanging="360"/>
      </w:pPr>
    </w:lvl>
    <w:lvl w:ilvl="5" w:tplc="041B001B" w:tentative="1">
      <w:start w:val="1"/>
      <w:numFmt w:val="lowerRoman"/>
      <w:lvlText w:val="%6."/>
      <w:lvlJc w:val="right"/>
      <w:pPr>
        <w:ind w:left="3945" w:hanging="180"/>
      </w:pPr>
    </w:lvl>
    <w:lvl w:ilvl="6" w:tplc="041B000F" w:tentative="1">
      <w:start w:val="1"/>
      <w:numFmt w:val="decimal"/>
      <w:lvlText w:val="%7."/>
      <w:lvlJc w:val="left"/>
      <w:pPr>
        <w:ind w:left="4665" w:hanging="360"/>
      </w:pPr>
    </w:lvl>
    <w:lvl w:ilvl="7" w:tplc="041B0019" w:tentative="1">
      <w:start w:val="1"/>
      <w:numFmt w:val="lowerLetter"/>
      <w:lvlText w:val="%8."/>
      <w:lvlJc w:val="left"/>
      <w:pPr>
        <w:ind w:left="5385" w:hanging="360"/>
      </w:pPr>
    </w:lvl>
    <w:lvl w:ilvl="8" w:tplc="041B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16" w15:restartNumberingAfterBreak="0">
    <w:nsid w:val="25E27AA3"/>
    <w:multiLevelType w:val="hybridMultilevel"/>
    <w:tmpl w:val="0208432A"/>
    <w:lvl w:ilvl="0" w:tplc="1CB49EE6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DEA64B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1BC30F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7AFC4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7FA252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F904ADA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C58CDD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D6833E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86676A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71A3D04"/>
    <w:multiLevelType w:val="hybridMultilevel"/>
    <w:tmpl w:val="07CA13A6"/>
    <w:lvl w:ilvl="0" w:tplc="35C42FE6">
      <w:start w:val="1"/>
      <w:numFmt w:val="lowerLetter"/>
      <w:lvlText w:val="%1)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852583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B2866D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41AD9C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4C347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09C752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4E0CD2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FD69B4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64ACAE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BA47220"/>
    <w:multiLevelType w:val="hybridMultilevel"/>
    <w:tmpl w:val="F614F5F4"/>
    <w:lvl w:ilvl="0" w:tplc="F488A882">
      <w:start w:val="1"/>
      <w:numFmt w:val="decimal"/>
      <w:lvlText w:val="(%1)"/>
      <w:lvlJc w:val="left"/>
      <w:pPr>
        <w:ind w:left="57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291" w:hanging="360"/>
      </w:pPr>
    </w:lvl>
    <w:lvl w:ilvl="2" w:tplc="041B001B" w:tentative="1">
      <w:start w:val="1"/>
      <w:numFmt w:val="lowerRoman"/>
      <w:lvlText w:val="%3."/>
      <w:lvlJc w:val="right"/>
      <w:pPr>
        <w:ind w:left="2011" w:hanging="180"/>
      </w:pPr>
    </w:lvl>
    <w:lvl w:ilvl="3" w:tplc="041B000F" w:tentative="1">
      <w:start w:val="1"/>
      <w:numFmt w:val="decimal"/>
      <w:lvlText w:val="%4."/>
      <w:lvlJc w:val="left"/>
      <w:pPr>
        <w:ind w:left="2731" w:hanging="360"/>
      </w:pPr>
    </w:lvl>
    <w:lvl w:ilvl="4" w:tplc="041B0019" w:tentative="1">
      <w:start w:val="1"/>
      <w:numFmt w:val="lowerLetter"/>
      <w:lvlText w:val="%5."/>
      <w:lvlJc w:val="left"/>
      <w:pPr>
        <w:ind w:left="3451" w:hanging="360"/>
      </w:pPr>
    </w:lvl>
    <w:lvl w:ilvl="5" w:tplc="041B001B" w:tentative="1">
      <w:start w:val="1"/>
      <w:numFmt w:val="lowerRoman"/>
      <w:lvlText w:val="%6."/>
      <w:lvlJc w:val="right"/>
      <w:pPr>
        <w:ind w:left="4171" w:hanging="180"/>
      </w:pPr>
    </w:lvl>
    <w:lvl w:ilvl="6" w:tplc="041B000F" w:tentative="1">
      <w:start w:val="1"/>
      <w:numFmt w:val="decimal"/>
      <w:lvlText w:val="%7."/>
      <w:lvlJc w:val="left"/>
      <w:pPr>
        <w:ind w:left="4891" w:hanging="360"/>
      </w:pPr>
    </w:lvl>
    <w:lvl w:ilvl="7" w:tplc="041B0019" w:tentative="1">
      <w:start w:val="1"/>
      <w:numFmt w:val="lowerLetter"/>
      <w:lvlText w:val="%8."/>
      <w:lvlJc w:val="left"/>
      <w:pPr>
        <w:ind w:left="5611" w:hanging="360"/>
      </w:pPr>
    </w:lvl>
    <w:lvl w:ilvl="8" w:tplc="041B001B" w:tentative="1">
      <w:start w:val="1"/>
      <w:numFmt w:val="lowerRoman"/>
      <w:lvlText w:val="%9."/>
      <w:lvlJc w:val="right"/>
      <w:pPr>
        <w:ind w:left="6331" w:hanging="180"/>
      </w:pPr>
    </w:lvl>
  </w:abstractNum>
  <w:abstractNum w:abstractNumId="19" w15:restartNumberingAfterBreak="0">
    <w:nsid w:val="2CF33081"/>
    <w:multiLevelType w:val="hybridMultilevel"/>
    <w:tmpl w:val="169226AE"/>
    <w:lvl w:ilvl="0" w:tplc="83D02EEA">
      <w:start w:val="1"/>
      <w:numFmt w:val="decimal"/>
      <w:lvlText w:val="(%1)"/>
      <w:lvlJc w:val="left"/>
      <w:pPr>
        <w:ind w:left="37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90" w:hanging="360"/>
      </w:pPr>
    </w:lvl>
    <w:lvl w:ilvl="2" w:tplc="041B001B" w:tentative="1">
      <w:start w:val="1"/>
      <w:numFmt w:val="lowerRoman"/>
      <w:lvlText w:val="%3."/>
      <w:lvlJc w:val="right"/>
      <w:pPr>
        <w:ind w:left="1810" w:hanging="180"/>
      </w:pPr>
    </w:lvl>
    <w:lvl w:ilvl="3" w:tplc="041B000F" w:tentative="1">
      <w:start w:val="1"/>
      <w:numFmt w:val="decimal"/>
      <w:lvlText w:val="%4."/>
      <w:lvlJc w:val="left"/>
      <w:pPr>
        <w:ind w:left="2530" w:hanging="360"/>
      </w:pPr>
    </w:lvl>
    <w:lvl w:ilvl="4" w:tplc="041B0019" w:tentative="1">
      <w:start w:val="1"/>
      <w:numFmt w:val="lowerLetter"/>
      <w:lvlText w:val="%5."/>
      <w:lvlJc w:val="left"/>
      <w:pPr>
        <w:ind w:left="3250" w:hanging="360"/>
      </w:pPr>
    </w:lvl>
    <w:lvl w:ilvl="5" w:tplc="041B001B" w:tentative="1">
      <w:start w:val="1"/>
      <w:numFmt w:val="lowerRoman"/>
      <w:lvlText w:val="%6."/>
      <w:lvlJc w:val="right"/>
      <w:pPr>
        <w:ind w:left="3970" w:hanging="180"/>
      </w:pPr>
    </w:lvl>
    <w:lvl w:ilvl="6" w:tplc="041B000F" w:tentative="1">
      <w:start w:val="1"/>
      <w:numFmt w:val="decimal"/>
      <w:lvlText w:val="%7."/>
      <w:lvlJc w:val="left"/>
      <w:pPr>
        <w:ind w:left="4690" w:hanging="360"/>
      </w:pPr>
    </w:lvl>
    <w:lvl w:ilvl="7" w:tplc="041B0019" w:tentative="1">
      <w:start w:val="1"/>
      <w:numFmt w:val="lowerLetter"/>
      <w:lvlText w:val="%8."/>
      <w:lvlJc w:val="left"/>
      <w:pPr>
        <w:ind w:left="5410" w:hanging="360"/>
      </w:pPr>
    </w:lvl>
    <w:lvl w:ilvl="8" w:tplc="041B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20" w15:restartNumberingAfterBreak="0">
    <w:nsid w:val="2F162083"/>
    <w:multiLevelType w:val="hybridMultilevel"/>
    <w:tmpl w:val="D3E47DDC"/>
    <w:lvl w:ilvl="0" w:tplc="07CA0A76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DDC46CC">
      <w:start w:val="1"/>
      <w:numFmt w:val="lowerLetter"/>
      <w:lvlText w:val="%2"/>
      <w:lvlJc w:val="left"/>
      <w:pPr>
        <w:ind w:left="10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D0E0C24">
      <w:start w:val="1"/>
      <w:numFmt w:val="lowerRoman"/>
      <w:lvlText w:val="%3"/>
      <w:lvlJc w:val="left"/>
      <w:pPr>
        <w:ind w:left="18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C20FEE8">
      <w:start w:val="1"/>
      <w:numFmt w:val="decimal"/>
      <w:lvlText w:val="%4"/>
      <w:lvlJc w:val="left"/>
      <w:pPr>
        <w:ind w:left="25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E227D54">
      <w:start w:val="1"/>
      <w:numFmt w:val="lowerLetter"/>
      <w:lvlText w:val="%5"/>
      <w:lvlJc w:val="left"/>
      <w:pPr>
        <w:ind w:left="32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E34F2D6">
      <w:start w:val="1"/>
      <w:numFmt w:val="lowerRoman"/>
      <w:lvlText w:val="%6"/>
      <w:lvlJc w:val="left"/>
      <w:pPr>
        <w:ind w:left="39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D6A53F6">
      <w:start w:val="1"/>
      <w:numFmt w:val="decimal"/>
      <w:lvlText w:val="%7"/>
      <w:lvlJc w:val="left"/>
      <w:pPr>
        <w:ind w:left="4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718F48C">
      <w:start w:val="1"/>
      <w:numFmt w:val="lowerLetter"/>
      <w:lvlText w:val="%8"/>
      <w:lvlJc w:val="left"/>
      <w:pPr>
        <w:ind w:left="5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DAC669E">
      <w:start w:val="1"/>
      <w:numFmt w:val="lowerRoman"/>
      <w:lvlText w:val="%9"/>
      <w:lvlJc w:val="left"/>
      <w:pPr>
        <w:ind w:left="6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33E33C9C"/>
    <w:multiLevelType w:val="hybridMultilevel"/>
    <w:tmpl w:val="D8F6F360"/>
    <w:lvl w:ilvl="0" w:tplc="4C1AF646">
      <w:start w:val="1"/>
      <w:numFmt w:val="decimal"/>
      <w:lvlText w:val="%1."/>
      <w:lvlJc w:val="left"/>
      <w:pPr>
        <w:ind w:left="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558B89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2647C9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FAD6C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72E6E6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E32D92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CE4722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2EC94E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52E5A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40017AD"/>
    <w:multiLevelType w:val="hybridMultilevel"/>
    <w:tmpl w:val="A12200D2"/>
    <w:lvl w:ilvl="0" w:tplc="88F82A06">
      <w:start w:val="1"/>
      <w:numFmt w:val="decimal"/>
      <w:lvlText w:val="%1)"/>
      <w:lvlJc w:val="left"/>
      <w:pPr>
        <w:ind w:left="34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65" w:hanging="360"/>
      </w:pPr>
    </w:lvl>
    <w:lvl w:ilvl="2" w:tplc="041B001B" w:tentative="1">
      <w:start w:val="1"/>
      <w:numFmt w:val="lowerRoman"/>
      <w:lvlText w:val="%3."/>
      <w:lvlJc w:val="right"/>
      <w:pPr>
        <w:ind w:left="1785" w:hanging="180"/>
      </w:pPr>
    </w:lvl>
    <w:lvl w:ilvl="3" w:tplc="041B000F" w:tentative="1">
      <w:start w:val="1"/>
      <w:numFmt w:val="decimal"/>
      <w:lvlText w:val="%4."/>
      <w:lvlJc w:val="left"/>
      <w:pPr>
        <w:ind w:left="2505" w:hanging="360"/>
      </w:pPr>
    </w:lvl>
    <w:lvl w:ilvl="4" w:tplc="041B0019" w:tentative="1">
      <w:start w:val="1"/>
      <w:numFmt w:val="lowerLetter"/>
      <w:lvlText w:val="%5."/>
      <w:lvlJc w:val="left"/>
      <w:pPr>
        <w:ind w:left="3225" w:hanging="360"/>
      </w:pPr>
    </w:lvl>
    <w:lvl w:ilvl="5" w:tplc="041B001B" w:tentative="1">
      <w:start w:val="1"/>
      <w:numFmt w:val="lowerRoman"/>
      <w:lvlText w:val="%6."/>
      <w:lvlJc w:val="right"/>
      <w:pPr>
        <w:ind w:left="3945" w:hanging="180"/>
      </w:pPr>
    </w:lvl>
    <w:lvl w:ilvl="6" w:tplc="041B000F" w:tentative="1">
      <w:start w:val="1"/>
      <w:numFmt w:val="decimal"/>
      <w:lvlText w:val="%7."/>
      <w:lvlJc w:val="left"/>
      <w:pPr>
        <w:ind w:left="4665" w:hanging="360"/>
      </w:pPr>
    </w:lvl>
    <w:lvl w:ilvl="7" w:tplc="041B0019" w:tentative="1">
      <w:start w:val="1"/>
      <w:numFmt w:val="lowerLetter"/>
      <w:lvlText w:val="%8."/>
      <w:lvlJc w:val="left"/>
      <w:pPr>
        <w:ind w:left="5385" w:hanging="360"/>
      </w:pPr>
    </w:lvl>
    <w:lvl w:ilvl="8" w:tplc="041B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3" w15:restartNumberingAfterBreak="0">
    <w:nsid w:val="3A5A498F"/>
    <w:multiLevelType w:val="hybridMultilevel"/>
    <w:tmpl w:val="2C0666B8"/>
    <w:lvl w:ilvl="0" w:tplc="0950C3DC">
      <w:start w:val="1"/>
      <w:numFmt w:val="lowerLetter"/>
      <w:lvlText w:val="%1)"/>
      <w:lvlJc w:val="left"/>
      <w:pPr>
        <w:ind w:left="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C841C24">
      <w:start w:val="1"/>
      <w:numFmt w:val="lowerLetter"/>
      <w:lvlText w:val="%2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A48B406">
      <w:start w:val="1"/>
      <w:numFmt w:val="lowerRoman"/>
      <w:lvlText w:val="%3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9A3D16">
      <w:start w:val="1"/>
      <w:numFmt w:val="decimal"/>
      <w:lvlText w:val="%4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F566212">
      <w:start w:val="1"/>
      <w:numFmt w:val="lowerLetter"/>
      <w:lvlText w:val="%5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54715C">
      <w:start w:val="1"/>
      <w:numFmt w:val="lowerRoman"/>
      <w:lvlText w:val="%6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DED348">
      <w:start w:val="1"/>
      <w:numFmt w:val="decimal"/>
      <w:lvlText w:val="%7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D8C11A">
      <w:start w:val="1"/>
      <w:numFmt w:val="lowerLetter"/>
      <w:lvlText w:val="%8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14FAF2">
      <w:start w:val="1"/>
      <w:numFmt w:val="lowerRoman"/>
      <w:lvlText w:val="%9"/>
      <w:lvlJc w:val="left"/>
      <w:pPr>
        <w:ind w:left="64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3B671F52"/>
    <w:multiLevelType w:val="hybridMultilevel"/>
    <w:tmpl w:val="0194C3AC"/>
    <w:lvl w:ilvl="0" w:tplc="D0BEAAB8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65" w:hanging="360"/>
      </w:pPr>
    </w:lvl>
    <w:lvl w:ilvl="2" w:tplc="041B001B" w:tentative="1">
      <w:start w:val="1"/>
      <w:numFmt w:val="lowerRoman"/>
      <w:lvlText w:val="%3."/>
      <w:lvlJc w:val="right"/>
      <w:pPr>
        <w:ind w:left="1785" w:hanging="180"/>
      </w:pPr>
    </w:lvl>
    <w:lvl w:ilvl="3" w:tplc="041B000F" w:tentative="1">
      <w:start w:val="1"/>
      <w:numFmt w:val="decimal"/>
      <w:lvlText w:val="%4."/>
      <w:lvlJc w:val="left"/>
      <w:pPr>
        <w:ind w:left="2505" w:hanging="360"/>
      </w:pPr>
    </w:lvl>
    <w:lvl w:ilvl="4" w:tplc="041B0019" w:tentative="1">
      <w:start w:val="1"/>
      <w:numFmt w:val="lowerLetter"/>
      <w:lvlText w:val="%5."/>
      <w:lvlJc w:val="left"/>
      <w:pPr>
        <w:ind w:left="3225" w:hanging="360"/>
      </w:pPr>
    </w:lvl>
    <w:lvl w:ilvl="5" w:tplc="041B001B" w:tentative="1">
      <w:start w:val="1"/>
      <w:numFmt w:val="lowerRoman"/>
      <w:lvlText w:val="%6."/>
      <w:lvlJc w:val="right"/>
      <w:pPr>
        <w:ind w:left="3945" w:hanging="180"/>
      </w:pPr>
    </w:lvl>
    <w:lvl w:ilvl="6" w:tplc="041B000F" w:tentative="1">
      <w:start w:val="1"/>
      <w:numFmt w:val="decimal"/>
      <w:lvlText w:val="%7."/>
      <w:lvlJc w:val="left"/>
      <w:pPr>
        <w:ind w:left="4665" w:hanging="360"/>
      </w:pPr>
    </w:lvl>
    <w:lvl w:ilvl="7" w:tplc="041B0019" w:tentative="1">
      <w:start w:val="1"/>
      <w:numFmt w:val="lowerLetter"/>
      <w:lvlText w:val="%8."/>
      <w:lvlJc w:val="left"/>
      <w:pPr>
        <w:ind w:left="5385" w:hanging="360"/>
      </w:pPr>
    </w:lvl>
    <w:lvl w:ilvl="8" w:tplc="041B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5" w15:restartNumberingAfterBreak="0">
    <w:nsid w:val="3BE6315F"/>
    <w:multiLevelType w:val="hybridMultilevel"/>
    <w:tmpl w:val="35464B0A"/>
    <w:lvl w:ilvl="0" w:tplc="02C802B4">
      <w:start w:val="1"/>
      <w:numFmt w:val="decimal"/>
      <w:lvlText w:val="(%1)"/>
      <w:lvlJc w:val="left"/>
      <w:pPr>
        <w:ind w:left="37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90" w:hanging="360"/>
      </w:pPr>
    </w:lvl>
    <w:lvl w:ilvl="2" w:tplc="041B001B" w:tentative="1">
      <w:start w:val="1"/>
      <w:numFmt w:val="lowerRoman"/>
      <w:lvlText w:val="%3."/>
      <w:lvlJc w:val="right"/>
      <w:pPr>
        <w:ind w:left="1810" w:hanging="180"/>
      </w:pPr>
    </w:lvl>
    <w:lvl w:ilvl="3" w:tplc="041B000F" w:tentative="1">
      <w:start w:val="1"/>
      <w:numFmt w:val="decimal"/>
      <w:lvlText w:val="%4."/>
      <w:lvlJc w:val="left"/>
      <w:pPr>
        <w:ind w:left="2530" w:hanging="360"/>
      </w:pPr>
    </w:lvl>
    <w:lvl w:ilvl="4" w:tplc="041B0019" w:tentative="1">
      <w:start w:val="1"/>
      <w:numFmt w:val="lowerLetter"/>
      <w:lvlText w:val="%5."/>
      <w:lvlJc w:val="left"/>
      <w:pPr>
        <w:ind w:left="3250" w:hanging="360"/>
      </w:pPr>
    </w:lvl>
    <w:lvl w:ilvl="5" w:tplc="041B001B" w:tentative="1">
      <w:start w:val="1"/>
      <w:numFmt w:val="lowerRoman"/>
      <w:lvlText w:val="%6."/>
      <w:lvlJc w:val="right"/>
      <w:pPr>
        <w:ind w:left="3970" w:hanging="180"/>
      </w:pPr>
    </w:lvl>
    <w:lvl w:ilvl="6" w:tplc="041B000F" w:tentative="1">
      <w:start w:val="1"/>
      <w:numFmt w:val="decimal"/>
      <w:lvlText w:val="%7."/>
      <w:lvlJc w:val="left"/>
      <w:pPr>
        <w:ind w:left="4690" w:hanging="360"/>
      </w:pPr>
    </w:lvl>
    <w:lvl w:ilvl="7" w:tplc="041B0019" w:tentative="1">
      <w:start w:val="1"/>
      <w:numFmt w:val="lowerLetter"/>
      <w:lvlText w:val="%8."/>
      <w:lvlJc w:val="left"/>
      <w:pPr>
        <w:ind w:left="5410" w:hanging="360"/>
      </w:pPr>
    </w:lvl>
    <w:lvl w:ilvl="8" w:tplc="041B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26" w15:restartNumberingAfterBreak="0">
    <w:nsid w:val="4325328B"/>
    <w:multiLevelType w:val="hybridMultilevel"/>
    <w:tmpl w:val="32A8AF9A"/>
    <w:lvl w:ilvl="0" w:tplc="A8765D50">
      <w:start w:val="1"/>
      <w:numFmt w:val="decimal"/>
      <w:lvlText w:val="(%1)"/>
      <w:lvlJc w:val="left"/>
      <w:pPr>
        <w:ind w:left="34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65" w:hanging="360"/>
      </w:pPr>
    </w:lvl>
    <w:lvl w:ilvl="2" w:tplc="041B001B" w:tentative="1">
      <w:start w:val="1"/>
      <w:numFmt w:val="lowerRoman"/>
      <w:lvlText w:val="%3."/>
      <w:lvlJc w:val="right"/>
      <w:pPr>
        <w:ind w:left="1785" w:hanging="180"/>
      </w:pPr>
    </w:lvl>
    <w:lvl w:ilvl="3" w:tplc="041B000F" w:tentative="1">
      <w:start w:val="1"/>
      <w:numFmt w:val="decimal"/>
      <w:lvlText w:val="%4."/>
      <w:lvlJc w:val="left"/>
      <w:pPr>
        <w:ind w:left="2505" w:hanging="360"/>
      </w:pPr>
    </w:lvl>
    <w:lvl w:ilvl="4" w:tplc="041B0019" w:tentative="1">
      <w:start w:val="1"/>
      <w:numFmt w:val="lowerLetter"/>
      <w:lvlText w:val="%5."/>
      <w:lvlJc w:val="left"/>
      <w:pPr>
        <w:ind w:left="3225" w:hanging="360"/>
      </w:pPr>
    </w:lvl>
    <w:lvl w:ilvl="5" w:tplc="041B001B" w:tentative="1">
      <w:start w:val="1"/>
      <w:numFmt w:val="lowerRoman"/>
      <w:lvlText w:val="%6."/>
      <w:lvlJc w:val="right"/>
      <w:pPr>
        <w:ind w:left="3945" w:hanging="180"/>
      </w:pPr>
    </w:lvl>
    <w:lvl w:ilvl="6" w:tplc="041B000F" w:tentative="1">
      <w:start w:val="1"/>
      <w:numFmt w:val="decimal"/>
      <w:lvlText w:val="%7."/>
      <w:lvlJc w:val="left"/>
      <w:pPr>
        <w:ind w:left="4665" w:hanging="360"/>
      </w:pPr>
    </w:lvl>
    <w:lvl w:ilvl="7" w:tplc="041B0019" w:tentative="1">
      <w:start w:val="1"/>
      <w:numFmt w:val="lowerLetter"/>
      <w:lvlText w:val="%8."/>
      <w:lvlJc w:val="left"/>
      <w:pPr>
        <w:ind w:left="5385" w:hanging="360"/>
      </w:pPr>
    </w:lvl>
    <w:lvl w:ilvl="8" w:tplc="041B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7" w15:restartNumberingAfterBreak="0">
    <w:nsid w:val="45465021"/>
    <w:multiLevelType w:val="hybridMultilevel"/>
    <w:tmpl w:val="F2D09D6E"/>
    <w:lvl w:ilvl="0" w:tplc="6F7A0082">
      <w:start w:val="1"/>
      <w:numFmt w:val="decimal"/>
      <w:lvlText w:val="(%1)"/>
      <w:lvlJc w:val="left"/>
      <w:pPr>
        <w:ind w:left="571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291" w:hanging="360"/>
      </w:pPr>
    </w:lvl>
    <w:lvl w:ilvl="2" w:tplc="041B001B" w:tentative="1">
      <w:start w:val="1"/>
      <w:numFmt w:val="lowerRoman"/>
      <w:lvlText w:val="%3."/>
      <w:lvlJc w:val="right"/>
      <w:pPr>
        <w:ind w:left="2011" w:hanging="180"/>
      </w:pPr>
    </w:lvl>
    <w:lvl w:ilvl="3" w:tplc="041B000F" w:tentative="1">
      <w:start w:val="1"/>
      <w:numFmt w:val="decimal"/>
      <w:lvlText w:val="%4."/>
      <w:lvlJc w:val="left"/>
      <w:pPr>
        <w:ind w:left="2731" w:hanging="360"/>
      </w:pPr>
    </w:lvl>
    <w:lvl w:ilvl="4" w:tplc="041B0019" w:tentative="1">
      <w:start w:val="1"/>
      <w:numFmt w:val="lowerLetter"/>
      <w:lvlText w:val="%5."/>
      <w:lvlJc w:val="left"/>
      <w:pPr>
        <w:ind w:left="3451" w:hanging="360"/>
      </w:pPr>
    </w:lvl>
    <w:lvl w:ilvl="5" w:tplc="041B001B" w:tentative="1">
      <w:start w:val="1"/>
      <w:numFmt w:val="lowerRoman"/>
      <w:lvlText w:val="%6."/>
      <w:lvlJc w:val="right"/>
      <w:pPr>
        <w:ind w:left="4171" w:hanging="180"/>
      </w:pPr>
    </w:lvl>
    <w:lvl w:ilvl="6" w:tplc="041B000F" w:tentative="1">
      <w:start w:val="1"/>
      <w:numFmt w:val="decimal"/>
      <w:lvlText w:val="%7."/>
      <w:lvlJc w:val="left"/>
      <w:pPr>
        <w:ind w:left="4891" w:hanging="360"/>
      </w:pPr>
    </w:lvl>
    <w:lvl w:ilvl="7" w:tplc="041B0019" w:tentative="1">
      <w:start w:val="1"/>
      <w:numFmt w:val="lowerLetter"/>
      <w:lvlText w:val="%8."/>
      <w:lvlJc w:val="left"/>
      <w:pPr>
        <w:ind w:left="5611" w:hanging="360"/>
      </w:pPr>
    </w:lvl>
    <w:lvl w:ilvl="8" w:tplc="041B001B" w:tentative="1">
      <w:start w:val="1"/>
      <w:numFmt w:val="lowerRoman"/>
      <w:lvlText w:val="%9."/>
      <w:lvlJc w:val="right"/>
      <w:pPr>
        <w:ind w:left="6331" w:hanging="180"/>
      </w:pPr>
    </w:lvl>
  </w:abstractNum>
  <w:abstractNum w:abstractNumId="28" w15:restartNumberingAfterBreak="0">
    <w:nsid w:val="47584CB2"/>
    <w:multiLevelType w:val="hybridMultilevel"/>
    <w:tmpl w:val="50CAA85E"/>
    <w:lvl w:ilvl="0" w:tplc="BBE02860">
      <w:start w:val="1"/>
      <w:numFmt w:val="decimal"/>
      <w:lvlText w:val="(%1)"/>
      <w:lvlJc w:val="left"/>
      <w:pPr>
        <w:ind w:left="57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291" w:hanging="360"/>
      </w:pPr>
    </w:lvl>
    <w:lvl w:ilvl="2" w:tplc="041B001B" w:tentative="1">
      <w:start w:val="1"/>
      <w:numFmt w:val="lowerRoman"/>
      <w:lvlText w:val="%3."/>
      <w:lvlJc w:val="right"/>
      <w:pPr>
        <w:ind w:left="2011" w:hanging="180"/>
      </w:pPr>
    </w:lvl>
    <w:lvl w:ilvl="3" w:tplc="041B000F" w:tentative="1">
      <w:start w:val="1"/>
      <w:numFmt w:val="decimal"/>
      <w:lvlText w:val="%4."/>
      <w:lvlJc w:val="left"/>
      <w:pPr>
        <w:ind w:left="2731" w:hanging="360"/>
      </w:pPr>
    </w:lvl>
    <w:lvl w:ilvl="4" w:tplc="041B0019" w:tentative="1">
      <w:start w:val="1"/>
      <w:numFmt w:val="lowerLetter"/>
      <w:lvlText w:val="%5."/>
      <w:lvlJc w:val="left"/>
      <w:pPr>
        <w:ind w:left="3451" w:hanging="360"/>
      </w:pPr>
    </w:lvl>
    <w:lvl w:ilvl="5" w:tplc="041B001B" w:tentative="1">
      <w:start w:val="1"/>
      <w:numFmt w:val="lowerRoman"/>
      <w:lvlText w:val="%6."/>
      <w:lvlJc w:val="right"/>
      <w:pPr>
        <w:ind w:left="4171" w:hanging="180"/>
      </w:pPr>
    </w:lvl>
    <w:lvl w:ilvl="6" w:tplc="041B000F" w:tentative="1">
      <w:start w:val="1"/>
      <w:numFmt w:val="decimal"/>
      <w:lvlText w:val="%7."/>
      <w:lvlJc w:val="left"/>
      <w:pPr>
        <w:ind w:left="4891" w:hanging="360"/>
      </w:pPr>
    </w:lvl>
    <w:lvl w:ilvl="7" w:tplc="041B0019" w:tentative="1">
      <w:start w:val="1"/>
      <w:numFmt w:val="lowerLetter"/>
      <w:lvlText w:val="%8."/>
      <w:lvlJc w:val="left"/>
      <w:pPr>
        <w:ind w:left="5611" w:hanging="360"/>
      </w:pPr>
    </w:lvl>
    <w:lvl w:ilvl="8" w:tplc="041B001B" w:tentative="1">
      <w:start w:val="1"/>
      <w:numFmt w:val="lowerRoman"/>
      <w:lvlText w:val="%9."/>
      <w:lvlJc w:val="right"/>
      <w:pPr>
        <w:ind w:left="6331" w:hanging="180"/>
      </w:pPr>
    </w:lvl>
  </w:abstractNum>
  <w:abstractNum w:abstractNumId="29" w15:restartNumberingAfterBreak="0">
    <w:nsid w:val="4FBE6C3C"/>
    <w:multiLevelType w:val="hybridMultilevel"/>
    <w:tmpl w:val="1A023D28"/>
    <w:lvl w:ilvl="0" w:tplc="A6AC80AE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E4C4986">
      <w:start w:val="1"/>
      <w:numFmt w:val="lowerLetter"/>
      <w:lvlText w:val="%2)"/>
      <w:lvlJc w:val="left"/>
      <w:pPr>
        <w:ind w:left="7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562B9DA">
      <w:start w:val="1"/>
      <w:numFmt w:val="lowerRoman"/>
      <w:lvlText w:val="%3"/>
      <w:lvlJc w:val="left"/>
      <w:pPr>
        <w:ind w:left="15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EBA19F0">
      <w:start w:val="1"/>
      <w:numFmt w:val="decimal"/>
      <w:lvlText w:val="%4"/>
      <w:lvlJc w:val="left"/>
      <w:pPr>
        <w:ind w:left="22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5443F80">
      <w:start w:val="1"/>
      <w:numFmt w:val="lowerLetter"/>
      <w:lvlText w:val="%5"/>
      <w:lvlJc w:val="left"/>
      <w:pPr>
        <w:ind w:left="29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E602C0">
      <w:start w:val="1"/>
      <w:numFmt w:val="lowerRoman"/>
      <w:lvlText w:val="%6"/>
      <w:lvlJc w:val="left"/>
      <w:pPr>
        <w:ind w:left="36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09AD85C">
      <w:start w:val="1"/>
      <w:numFmt w:val="decimal"/>
      <w:lvlText w:val="%7"/>
      <w:lvlJc w:val="left"/>
      <w:pPr>
        <w:ind w:left="43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4BAAFC0">
      <w:start w:val="1"/>
      <w:numFmt w:val="lowerLetter"/>
      <w:lvlText w:val="%8"/>
      <w:lvlJc w:val="left"/>
      <w:pPr>
        <w:ind w:left="51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450B00A">
      <w:start w:val="1"/>
      <w:numFmt w:val="lowerRoman"/>
      <w:lvlText w:val="%9"/>
      <w:lvlJc w:val="left"/>
      <w:pPr>
        <w:ind w:left="58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53A94A93"/>
    <w:multiLevelType w:val="hybridMultilevel"/>
    <w:tmpl w:val="34AE4012"/>
    <w:lvl w:ilvl="0" w:tplc="D76E310C">
      <w:start w:val="1"/>
      <w:numFmt w:val="decimal"/>
      <w:lvlText w:val="(%1)"/>
      <w:lvlJc w:val="left"/>
      <w:pPr>
        <w:ind w:left="370" w:hanging="360"/>
      </w:pPr>
      <w:rPr>
        <w:rFonts w:hint="default"/>
      </w:rPr>
    </w:lvl>
    <w:lvl w:ilvl="1" w:tplc="7150659E">
      <w:start w:val="1"/>
      <w:numFmt w:val="lowerLetter"/>
      <w:lvlText w:val="%2)"/>
      <w:lvlJc w:val="left"/>
      <w:pPr>
        <w:ind w:left="1090" w:hanging="360"/>
      </w:pPr>
      <w:rPr>
        <w:rFonts w:ascii="Times New Roman" w:eastAsia="Arial" w:hAnsi="Times New Roman" w:cs="Times New Roman" w:hint="default"/>
      </w:rPr>
    </w:lvl>
    <w:lvl w:ilvl="2" w:tplc="041B001B" w:tentative="1">
      <w:start w:val="1"/>
      <w:numFmt w:val="lowerRoman"/>
      <w:lvlText w:val="%3."/>
      <w:lvlJc w:val="right"/>
      <w:pPr>
        <w:ind w:left="1810" w:hanging="180"/>
      </w:pPr>
    </w:lvl>
    <w:lvl w:ilvl="3" w:tplc="041B000F" w:tentative="1">
      <w:start w:val="1"/>
      <w:numFmt w:val="decimal"/>
      <w:lvlText w:val="%4."/>
      <w:lvlJc w:val="left"/>
      <w:pPr>
        <w:ind w:left="2530" w:hanging="360"/>
      </w:pPr>
    </w:lvl>
    <w:lvl w:ilvl="4" w:tplc="041B0019" w:tentative="1">
      <w:start w:val="1"/>
      <w:numFmt w:val="lowerLetter"/>
      <w:lvlText w:val="%5."/>
      <w:lvlJc w:val="left"/>
      <w:pPr>
        <w:ind w:left="3250" w:hanging="360"/>
      </w:pPr>
    </w:lvl>
    <w:lvl w:ilvl="5" w:tplc="041B001B" w:tentative="1">
      <w:start w:val="1"/>
      <w:numFmt w:val="lowerRoman"/>
      <w:lvlText w:val="%6."/>
      <w:lvlJc w:val="right"/>
      <w:pPr>
        <w:ind w:left="3970" w:hanging="180"/>
      </w:pPr>
    </w:lvl>
    <w:lvl w:ilvl="6" w:tplc="041B000F" w:tentative="1">
      <w:start w:val="1"/>
      <w:numFmt w:val="decimal"/>
      <w:lvlText w:val="%7."/>
      <w:lvlJc w:val="left"/>
      <w:pPr>
        <w:ind w:left="4690" w:hanging="360"/>
      </w:pPr>
    </w:lvl>
    <w:lvl w:ilvl="7" w:tplc="041B0019" w:tentative="1">
      <w:start w:val="1"/>
      <w:numFmt w:val="lowerLetter"/>
      <w:lvlText w:val="%8."/>
      <w:lvlJc w:val="left"/>
      <w:pPr>
        <w:ind w:left="5410" w:hanging="360"/>
      </w:pPr>
    </w:lvl>
    <w:lvl w:ilvl="8" w:tplc="041B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31" w15:restartNumberingAfterBreak="0">
    <w:nsid w:val="5E7A38A9"/>
    <w:multiLevelType w:val="hybridMultilevel"/>
    <w:tmpl w:val="E146B8AA"/>
    <w:lvl w:ilvl="0" w:tplc="C2861598">
      <w:start w:val="1"/>
      <w:numFmt w:val="decimal"/>
      <w:lvlText w:val="%1.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5087920">
      <w:start w:val="2"/>
      <w:numFmt w:val="lowerLetter"/>
      <w:lvlText w:val="%2)"/>
      <w:lvlJc w:val="left"/>
      <w:pPr>
        <w:ind w:left="9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C3C15B0">
      <w:start w:val="1"/>
      <w:numFmt w:val="lowerRoman"/>
      <w:lvlText w:val="%3"/>
      <w:lvlJc w:val="left"/>
      <w:pPr>
        <w:ind w:left="14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407804">
      <w:start w:val="1"/>
      <w:numFmt w:val="decimal"/>
      <w:lvlText w:val="%4"/>
      <w:lvlJc w:val="left"/>
      <w:pPr>
        <w:ind w:left="21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92E8C3E">
      <w:start w:val="1"/>
      <w:numFmt w:val="lowerLetter"/>
      <w:lvlText w:val="%5"/>
      <w:lvlJc w:val="left"/>
      <w:pPr>
        <w:ind w:left="28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3C890E8">
      <w:start w:val="1"/>
      <w:numFmt w:val="lowerRoman"/>
      <w:lvlText w:val="%6"/>
      <w:lvlJc w:val="left"/>
      <w:pPr>
        <w:ind w:left="35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F6EB920">
      <w:start w:val="1"/>
      <w:numFmt w:val="decimal"/>
      <w:lvlText w:val="%7"/>
      <w:lvlJc w:val="left"/>
      <w:pPr>
        <w:ind w:left="42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1DE677A">
      <w:start w:val="1"/>
      <w:numFmt w:val="lowerLetter"/>
      <w:lvlText w:val="%8"/>
      <w:lvlJc w:val="left"/>
      <w:pPr>
        <w:ind w:left="50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9F28C68">
      <w:start w:val="1"/>
      <w:numFmt w:val="lowerRoman"/>
      <w:lvlText w:val="%9"/>
      <w:lvlJc w:val="left"/>
      <w:pPr>
        <w:ind w:left="57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62260826"/>
    <w:multiLevelType w:val="hybridMultilevel"/>
    <w:tmpl w:val="82928724"/>
    <w:lvl w:ilvl="0" w:tplc="CEBE0F18">
      <w:start w:val="1"/>
      <w:numFmt w:val="decimal"/>
      <w:lvlText w:val="(%1)"/>
      <w:lvlJc w:val="left"/>
      <w:pPr>
        <w:ind w:left="37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90" w:hanging="360"/>
      </w:pPr>
    </w:lvl>
    <w:lvl w:ilvl="2" w:tplc="041B001B" w:tentative="1">
      <w:start w:val="1"/>
      <w:numFmt w:val="lowerRoman"/>
      <w:lvlText w:val="%3."/>
      <w:lvlJc w:val="right"/>
      <w:pPr>
        <w:ind w:left="1810" w:hanging="180"/>
      </w:pPr>
    </w:lvl>
    <w:lvl w:ilvl="3" w:tplc="041B000F" w:tentative="1">
      <w:start w:val="1"/>
      <w:numFmt w:val="decimal"/>
      <w:lvlText w:val="%4."/>
      <w:lvlJc w:val="left"/>
      <w:pPr>
        <w:ind w:left="2530" w:hanging="360"/>
      </w:pPr>
    </w:lvl>
    <w:lvl w:ilvl="4" w:tplc="041B0019" w:tentative="1">
      <w:start w:val="1"/>
      <w:numFmt w:val="lowerLetter"/>
      <w:lvlText w:val="%5."/>
      <w:lvlJc w:val="left"/>
      <w:pPr>
        <w:ind w:left="3250" w:hanging="360"/>
      </w:pPr>
    </w:lvl>
    <w:lvl w:ilvl="5" w:tplc="041B001B" w:tentative="1">
      <w:start w:val="1"/>
      <w:numFmt w:val="lowerRoman"/>
      <w:lvlText w:val="%6."/>
      <w:lvlJc w:val="right"/>
      <w:pPr>
        <w:ind w:left="3970" w:hanging="180"/>
      </w:pPr>
    </w:lvl>
    <w:lvl w:ilvl="6" w:tplc="041B000F" w:tentative="1">
      <w:start w:val="1"/>
      <w:numFmt w:val="decimal"/>
      <w:lvlText w:val="%7."/>
      <w:lvlJc w:val="left"/>
      <w:pPr>
        <w:ind w:left="4690" w:hanging="360"/>
      </w:pPr>
    </w:lvl>
    <w:lvl w:ilvl="7" w:tplc="041B0019" w:tentative="1">
      <w:start w:val="1"/>
      <w:numFmt w:val="lowerLetter"/>
      <w:lvlText w:val="%8."/>
      <w:lvlJc w:val="left"/>
      <w:pPr>
        <w:ind w:left="5410" w:hanging="360"/>
      </w:pPr>
    </w:lvl>
    <w:lvl w:ilvl="8" w:tplc="041B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33" w15:restartNumberingAfterBreak="0">
    <w:nsid w:val="66453C16"/>
    <w:multiLevelType w:val="hybridMultilevel"/>
    <w:tmpl w:val="30CA0FB8"/>
    <w:lvl w:ilvl="0" w:tplc="D5302F0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033B3A"/>
    <w:multiLevelType w:val="hybridMultilevel"/>
    <w:tmpl w:val="0CE6259C"/>
    <w:lvl w:ilvl="0" w:tplc="AD26377C">
      <w:start w:val="1"/>
      <w:numFmt w:val="decimal"/>
      <w:lvlText w:val="(%1)"/>
      <w:lvlJc w:val="left"/>
      <w:pPr>
        <w:ind w:left="57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291" w:hanging="360"/>
      </w:pPr>
    </w:lvl>
    <w:lvl w:ilvl="2" w:tplc="041B001B" w:tentative="1">
      <w:start w:val="1"/>
      <w:numFmt w:val="lowerRoman"/>
      <w:lvlText w:val="%3."/>
      <w:lvlJc w:val="right"/>
      <w:pPr>
        <w:ind w:left="2011" w:hanging="180"/>
      </w:pPr>
    </w:lvl>
    <w:lvl w:ilvl="3" w:tplc="041B000F" w:tentative="1">
      <w:start w:val="1"/>
      <w:numFmt w:val="decimal"/>
      <w:lvlText w:val="%4."/>
      <w:lvlJc w:val="left"/>
      <w:pPr>
        <w:ind w:left="2731" w:hanging="360"/>
      </w:pPr>
    </w:lvl>
    <w:lvl w:ilvl="4" w:tplc="041B0019" w:tentative="1">
      <w:start w:val="1"/>
      <w:numFmt w:val="lowerLetter"/>
      <w:lvlText w:val="%5."/>
      <w:lvlJc w:val="left"/>
      <w:pPr>
        <w:ind w:left="3451" w:hanging="360"/>
      </w:pPr>
    </w:lvl>
    <w:lvl w:ilvl="5" w:tplc="041B001B" w:tentative="1">
      <w:start w:val="1"/>
      <w:numFmt w:val="lowerRoman"/>
      <w:lvlText w:val="%6."/>
      <w:lvlJc w:val="right"/>
      <w:pPr>
        <w:ind w:left="4171" w:hanging="180"/>
      </w:pPr>
    </w:lvl>
    <w:lvl w:ilvl="6" w:tplc="041B000F" w:tentative="1">
      <w:start w:val="1"/>
      <w:numFmt w:val="decimal"/>
      <w:lvlText w:val="%7."/>
      <w:lvlJc w:val="left"/>
      <w:pPr>
        <w:ind w:left="4891" w:hanging="360"/>
      </w:pPr>
    </w:lvl>
    <w:lvl w:ilvl="7" w:tplc="041B0019" w:tentative="1">
      <w:start w:val="1"/>
      <w:numFmt w:val="lowerLetter"/>
      <w:lvlText w:val="%8."/>
      <w:lvlJc w:val="left"/>
      <w:pPr>
        <w:ind w:left="5611" w:hanging="360"/>
      </w:pPr>
    </w:lvl>
    <w:lvl w:ilvl="8" w:tplc="041B001B" w:tentative="1">
      <w:start w:val="1"/>
      <w:numFmt w:val="lowerRoman"/>
      <w:lvlText w:val="%9."/>
      <w:lvlJc w:val="right"/>
      <w:pPr>
        <w:ind w:left="6331" w:hanging="180"/>
      </w:pPr>
    </w:lvl>
  </w:abstractNum>
  <w:abstractNum w:abstractNumId="35" w15:restartNumberingAfterBreak="0">
    <w:nsid w:val="6D17571B"/>
    <w:multiLevelType w:val="hybridMultilevel"/>
    <w:tmpl w:val="D65AE572"/>
    <w:lvl w:ilvl="0" w:tplc="E6DC1CA6">
      <w:start w:val="2"/>
      <w:numFmt w:val="lowerLetter"/>
      <w:lvlText w:val="%1)"/>
      <w:lvlJc w:val="left"/>
      <w:pPr>
        <w:ind w:left="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14D5FE">
      <w:start w:val="1"/>
      <w:numFmt w:val="lowerLetter"/>
      <w:lvlText w:val="%2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907B38">
      <w:start w:val="1"/>
      <w:numFmt w:val="lowerRoman"/>
      <w:lvlText w:val="%3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7BA5198">
      <w:start w:val="1"/>
      <w:numFmt w:val="decimal"/>
      <w:lvlText w:val="%4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A785B16">
      <w:start w:val="1"/>
      <w:numFmt w:val="lowerLetter"/>
      <w:lvlText w:val="%5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DEDA6C">
      <w:start w:val="1"/>
      <w:numFmt w:val="lowerRoman"/>
      <w:lvlText w:val="%6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AB4FE9A">
      <w:start w:val="1"/>
      <w:numFmt w:val="decimal"/>
      <w:lvlText w:val="%7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C16FFD6">
      <w:start w:val="1"/>
      <w:numFmt w:val="lowerLetter"/>
      <w:lvlText w:val="%8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8D0AA36">
      <w:start w:val="1"/>
      <w:numFmt w:val="lowerRoman"/>
      <w:lvlText w:val="%9"/>
      <w:lvlJc w:val="left"/>
      <w:pPr>
        <w:ind w:left="64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6DA93E2B"/>
    <w:multiLevelType w:val="hybridMultilevel"/>
    <w:tmpl w:val="731EA3EC"/>
    <w:lvl w:ilvl="0" w:tplc="38A46926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408A8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D66364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84F88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0C983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9A74D0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44A9E8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CF0CB70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698E18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6DF47EF9"/>
    <w:multiLevelType w:val="hybridMultilevel"/>
    <w:tmpl w:val="C9A65AFE"/>
    <w:lvl w:ilvl="0" w:tplc="5ABE8954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75E5BCA">
      <w:start w:val="1"/>
      <w:numFmt w:val="lowerLetter"/>
      <w:lvlText w:val="%2)"/>
      <w:lvlJc w:val="left"/>
      <w:pPr>
        <w:ind w:left="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1F4267C">
      <w:start w:val="1"/>
      <w:numFmt w:val="lowerRoman"/>
      <w:lvlText w:val="%3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2EEB07A">
      <w:start w:val="1"/>
      <w:numFmt w:val="decimal"/>
      <w:lvlText w:val="%4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C582150">
      <w:start w:val="1"/>
      <w:numFmt w:val="lowerLetter"/>
      <w:lvlText w:val="%5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2C8478A">
      <w:start w:val="1"/>
      <w:numFmt w:val="lowerRoman"/>
      <w:lvlText w:val="%6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BB4529E">
      <w:start w:val="1"/>
      <w:numFmt w:val="decimal"/>
      <w:lvlText w:val="%7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40AD834">
      <w:start w:val="1"/>
      <w:numFmt w:val="lowerLetter"/>
      <w:lvlText w:val="%8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C889E6C">
      <w:start w:val="1"/>
      <w:numFmt w:val="lowerRoman"/>
      <w:lvlText w:val="%9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6E5C0E47"/>
    <w:multiLevelType w:val="hybridMultilevel"/>
    <w:tmpl w:val="FB4E7F16"/>
    <w:lvl w:ilvl="0" w:tplc="F2D0A06A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C0E1B4C">
      <w:start w:val="1"/>
      <w:numFmt w:val="lowerLetter"/>
      <w:lvlText w:val="%2)"/>
      <w:lvlJc w:val="left"/>
      <w:pPr>
        <w:ind w:left="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E087438">
      <w:start w:val="1"/>
      <w:numFmt w:val="lowerRoman"/>
      <w:lvlText w:val="%3"/>
      <w:lvlJc w:val="left"/>
      <w:pPr>
        <w:ind w:left="1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01ED62A">
      <w:start w:val="1"/>
      <w:numFmt w:val="decimal"/>
      <w:lvlText w:val="%4"/>
      <w:lvlJc w:val="left"/>
      <w:pPr>
        <w:ind w:left="2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DDEBD02">
      <w:start w:val="1"/>
      <w:numFmt w:val="lowerLetter"/>
      <w:lvlText w:val="%5"/>
      <w:lvlJc w:val="left"/>
      <w:pPr>
        <w:ind w:left="2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EFC837A">
      <w:start w:val="1"/>
      <w:numFmt w:val="lowerRoman"/>
      <w:lvlText w:val="%6"/>
      <w:lvlJc w:val="left"/>
      <w:pPr>
        <w:ind w:left="3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2E48D94">
      <w:start w:val="1"/>
      <w:numFmt w:val="decimal"/>
      <w:lvlText w:val="%7"/>
      <w:lvlJc w:val="left"/>
      <w:pPr>
        <w:ind w:left="4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AAC95C0">
      <w:start w:val="1"/>
      <w:numFmt w:val="lowerLetter"/>
      <w:lvlText w:val="%8"/>
      <w:lvlJc w:val="left"/>
      <w:pPr>
        <w:ind w:left="4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1F88F4C">
      <w:start w:val="1"/>
      <w:numFmt w:val="lowerRoman"/>
      <w:lvlText w:val="%9"/>
      <w:lvlJc w:val="left"/>
      <w:pPr>
        <w:ind w:left="5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F822A8A"/>
    <w:multiLevelType w:val="hybridMultilevel"/>
    <w:tmpl w:val="66E6FD1C"/>
    <w:lvl w:ilvl="0" w:tplc="E3D64664">
      <w:start w:val="1"/>
      <w:numFmt w:val="decimal"/>
      <w:lvlText w:val="(%1)"/>
      <w:lvlJc w:val="left"/>
      <w:pPr>
        <w:ind w:left="283"/>
      </w:pPr>
      <w:rPr>
        <w:rFonts w:ascii="Times New Roman" w:eastAsia="Arial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E8CC320">
      <w:start w:val="1"/>
      <w:numFmt w:val="lowerLetter"/>
      <w:lvlText w:val="%2)"/>
      <w:lvlJc w:val="left"/>
      <w:pPr>
        <w:ind w:left="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2C843BA">
      <w:start w:val="1"/>
      <w:numFmt w:val="lowerRoman"/>
      <w:lvlText w:val="%3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5B8720A">
      <w:start w:val="1"/>
      <w:numFmt w:val="decimal"/>
      <w:lvlText w:val="%4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36ABB52">
      <w:start w:val="1"/>
      <w:numFmt w:val="lowerLetter"/>
      <w:lvlText w:val="%5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B5C18C6">
      <w:start w:val="1"/>
      <w:numFmt w:val="lowerRoman"/>
      <w:lvlText w:val="%6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C929408">
      <w:start w:val="1"/>
      <w:numFmt w:val="decimal"/>
      <w:lvlText w:val="%7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DBCD76A">
      <w:start w:val="1"/>
      <w:numFmt w:val="lowerLetter"/>
      <w:lvlText w:val="%8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3E44A10">
      <w:start w:val="1"/>
      <w:numFmt w:val="lowerRoman"/>
      <w:lvlText w:val="%9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73572F1D"/>
    <w:multiLevelType w:val="hybridMultilevel"/>
    <w:tmpl w:val="87262826"/>
    <w:lvl w:ilvl="0" w:tplc="834EE852">
      <w:start w:val="1"/>
      <w:numFmt w:val="decimal"/>
      <w:lvlText w:val="(%1)"/>
      <w:lvlJc w:val="left"/>
      <w:pPr>
        <w:ind w:left="0"/>
      </w:pPr>
      <w:rPr>
        <w:rFonts w:ascii="Times New Roman" w:eastAsia="Arial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7ADD76">
      <w:start w:val="1"/>
      <w:numFmt w:val="lowerLetter"/>
      <w:lvlText w:val="%2)"/>
      <w:lvlJc w:val="left"/>
      <w:pPr>
        <w:ind w:left="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390B588">
      <w:start w:val="1"/>
      <w:numFmt w:val="lowerRoman"/>
      <w:lvlText w:val="%3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2B4055C">
      <w:start w:val="1"/>
      <w:numFmt w:val="decimal"/>
      <w:lvlText w:val="%4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B29ED2">
      <w:start w:val="1"/>
      <w:numFmt w:val="lowerLetter"/>
      <w:lvlText w:val="%5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FC715A">
      <w:start w:val="1"/>
      <w:numFmt w:val="lowerRoman"/>
      <w:lvlText w:val="%6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A56C32A">
      <w:start w:val="1"/>
      <w:numFmt w:val="decimal"/>
      <w:lvlText w:val="%7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C85C0C">
      <w:start w:val="1"/>
      <w:numFmt w:val="lowerLetter"/>
      <w:lvlText w:val="%8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E602400">
      <w:start w:val="1"/>
      <w:numFmt w:val="lowerRoman"/>
      <w:lvlText w:val="%9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74B51EC5"/>
    <w:multiLevelType w:val="hybridMultilevel"/>
    <w:tmpl w:val="4C7ED1E8"/>
    <w:lvl w:ilvl="0" w:tplc="382C81B6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BBA41F2">
      <w:start w:val="2"/>
      <w:numFmt w:val="decimal"/>
      <w:lvlText w:val="%2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FF6C6CA">
      <w:start w:val="1"/>
      <w:numFmt w:val="lowerRoman"/>
      <w:lvlText w:val="%3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EEA1866">
      <w:start w:val="1"/>
      <w:numFmt w:val="decimal"/>
      <w:lvlText w:val="%4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3644FF8">
      <w:start w:val="1"/>
      <w:numFmt w:val="lowerLetter"/>
      <w:lvlText w:val="%5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27C9496">
      <w:start w:val="1"/>
      <w:numFmt w:val="lowerRoman"/>
      <w:lvlText w:val="%6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902084">
      <w:start w:val="1"/>
      <w:numFmt w:val="decimal"/>
      <w:lvlText w:val="%7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8C05184">
      <w:start w:val="1"/>
      <w:numFmt w:val="lowerLetter"/>
      <w:lvlText w:val="%8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944CB9E">
      <w:start w:val="1"/>
      <w:numFmt w:val="lowerRoman"/>
      <w:lvlText w:val="%9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7C4F3794"/>
    <w:multiLevelType w:val="hybridMultilevel"/>
    <w:tmpl w:val="3682A140"/>
    <w:lvl w:ilvl="0" w:tplc="473EA764">
      <w:start w:val="1"/>
      <w:numFmt w:val="lowerLetter"/>
      <w:lvlText w:val="%1)"/>
      <w:lvlJc w:val="left"/>
      <w:pPr>
        <w:ind w:left="57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291" w:hanging="360"/>
      </w:pPr>
    </w:lvl>
    <w:lvl w:ilvl="2" w:tplc="041B001B" w:tentative="1">
      <w:start w:val="1"/>
      <w:numFmt w:val="lowerRoman"/>
      <w:lvlText w:val="%3."/>
      <w:lvlJc w:val="right"/>
      <w:pPr>
        <w:ind w:left="2011" w:hanging="180"/>
      </w:pPr>
    </w:lvl>
    <w:lvl w:ilvl="3" w:tplc="041B000F" w:tentative="1">
      <w:start w:val="1"/>
      <w:numFmt w:val="decimal"/>
      <w:lvlText w:val="%4."/>
      <w:lvlJc w:val="left"/>
      <w:pPr>
        <w:ind w:left="2731" w:hanging="360"/>
      </w:pPr>
    </w:lvl>
    <w:lvl w:ilvl="4" w:tplc="041B0019" w:tentative="1">
      <w:start w:val="1"/>
      <w:numFmt w:val="lowerLetter"/>
      <w:lvlText w:val="%5."/>
      <w:lvlJc w:val="left"/>
      <w:pPr>
        <w:ind w:left="3451" w:hanging="360"/>
      </w:pPr>
    </w:lvl>
    <w:lvl w:ilvl="5" w:tplc="041B001B" w:tentative="1">
      <w:start w:val="1"/>
      <w:numFmt w:val="lowerRoman"/>
      <w:lvlText w:val="%6."/>
      <w:lvlJc w:val="right"/>
      <w:pPr>
        <w:ind w:left="4171" w:hanging="180"/>
      </w:pPr>
    </w:lvl>
    <w:lvl w:ilvl="6" w:tplc="041B000F" w:tentative="1">
      <w:start w:val="1"/>
      <w:numFmt w:val="decimal"/>
      <w:lvlText w:val="%7."/>
      <w:lvlJc w:val="left"/>
      <w:pPr>
        <w:ind w:left="4891" w:hanging="360"/>
      </w:pPr>
    </w:lvl>
    <w:lvl w:ilvl="7" w:tplc="041B0019" w:tentative="1">
      <w:start w:val="1"/>
      <w:numFmt w:val="lowerLetter"/>
      <w:lvlText w:val="%8."/>
      <w:lvlJc w:val="left"/>
      <w:pPr>
        <w:ind w:left="5611" w:hanging="360"/>
      </w:pPr>
    </w:lvl>
    <w:lvl w:ilvl="8" w:tplc="041B001B" w:tentative="1">
      <w:start w:val="1"/>
      <w:numFmt w:val="lowerRoman"/>
      <w:lvlText w:val="%9."/>
      <w:lvlJc w:val="right"/>
      <w:pPr>
        <w:ind w:left="6331" w:hanging="180"/>
      </w:pPr>
    </w:lvl>
  </w:abstractNum>
  <w:abstractNum w:abstractNumId="43" w15:restartNumberingAfterBreak="0">
    <w:nsid w:val="7FDE4A3F"/>
    <w:multiLevelType w:val="hybridMultilevel"/>
    <w:tmpl w:val="0D3AB708"/>
    <w:lvl w:ilvl="0" w:tplc="2FAAD7D8">
      <w:start w:val="8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4C251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843CB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0A8244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54A9F2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B6A304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FF8207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04C3B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694258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7"/>
  </w:num>
  <w:num w:numId="2">
    <w:abstractNumId w:val="12"/>
  </w:num>
  <w:num w:numId="3">
    <w:abstractNumId w:val="40"/>
  </w:num>
  <w:num w:numId="4">
    <w:abstractNumId w:val="35"/>
  </w:num>
  <w:num w:numId="5">
    <w:abstractNumId w:val="23"/>
  </w:num>
  <w:num w:numId="6">
    <w:abstractNumId w:val="39"/>
  </w:num>
  <w:num w:numId="7">
    <w:abstractNumId w:val="29"/>
  </w:num>
  <w:num w:numId="8">
    <w:abstractNumId w:val="36"/>
  </w:num>
  <w:num w:numId="9">
    <w:abstractNumId w:val="16"/>
  </w:num>
  <w:num w:numId="10">
    <w:abstractNumId w:val="31"/>
  </w:num>
  <w:num w:numId="11">
    <w:abstractNumId w:val="37"/>
  </w:num>
  <w:num w:numId="12">
    <w:abstractNumId w:val="43"/>
  </w:num>
  <w:num w:numId="13">
    <w:abstractNumId w:val="20"/>
  </w:num>
  <w:num w:numId="14">
    <w:abstractNumId w:val="14"/>
  </w:num>
  <w:num w:numId="15">
    <w:abstractNumId w:val="21"/>
  </w:num>
  <w:num w:numId="16">
    <w:abstractNumId w:val="9"/>
  </w:num>
  <w:num w:numId="17">
    <w:abstractNumId w:val="24"/>
  </w:num>
  <w:num w:numId="18">
    <w:abstractNumId w:val="7"/>
  </w:num>
  <w:num w:numId="19">
    <w:abstractNumId w:val="18"/>
  </w:num>
  <w:num w:numId="20">
    <w:abstractNumId w:val="26"/>
  </w:num>
  <w:num w:numId="21">
    <w:abstractNumId w:val="27"/>
  </w:num>
  <w:num w:numId="22">
    <w:abstractNumId w:val="8"/>
  </w:num>
  <w:num w:numId="23">
    <w:abstractNumId w:val="28"/>
  </w:num>
  <w:num w:numId="24">
    <w:abstractNumId w:val="15"/>
  </w:num>
  <w:num w:numId="25">
    <w:abstractNumId w:val="34"/>
  </w:num>
  <w:num w:numId="26">
    <w:abstractNumId w:val="42"/>
  </w:num>
  <w:num w:numId="27">
    <w:abstractNumId w:val="33"/>
  </w:num>
  <w:num w:numId="28">
    <w:abstractNumId w:val="19"/>
  </w:num>
  <w:num w:numId="29">
    <w:abstractNumId w:val="25"/>
  </w:num>
  <w:num w:numId="30">
    <w:abstractNumId w:val="32"/>
  </w:num>
  <w:num w:numId="31">
    <w:abstractNumId w:val="30"/>
  </w:num>
  <w:num w:numId="32">
    <w:abstractNumId w:val="11"/>
  </w:num>
  <w:num w:numId="33">
    <w:abstractNumId w:val="13"/>
  </w:num>
  <w:num w:numId="34">
    <w:abstractNumId w:val="22"/>
  </w:num>
  <w:num w:numId="35">
    <w:abstractNumId w:val="5"/>
  </w:num>
  <w:num w:numId="36">
    <w:abstractNumId w:val="4"/>
  </w:num>
  <w:num w:numId="37">
    <w:abstractNumId w:val="3"/>
  </w:num>
  <w:num w:numId="38">
    <w:abstractNumId w:val="2"/>
  </w:num>
  <w:num w:numId="39">
    <w:abstractNumId w:val="6"/>
  </w:num>
  <w:num w:numId="40">
    <w:abstractNumId w:val="0"/>
  </w:num>
  <w:num w:numId="41">
    <w:abstractNumId w:val="1"/>
  </w:num>
  <w:num w:numId="42">
    <w:abstractNumId w:val="38"/>
  </w:num>
  <w:num w:numId="43">
    <w:abstractNumId w:val="41"/>
  </w:num>
  <w:num w:numId="4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3B6D"/>
    <w:rsid w:val="000019B3"/>
    <w:rsid w:val="00014EC5"/>
    <w:rsid w:val="00055186"/>
    <w:rsid w:val="00074A37"/>
    <w:rsid w:val="001E49E3"/>
    <w:rsid w:val="002947FC"/>
    <w:rsid w:val="002A5A89"/>
    <w:rsid w:val="004D7488"/>
    <w:rsid w:val="006030E1"/>
    <w:rsid w:val="006202B0"/>
    <w:rsid w:val="00705E86"/>
    <w:rsid w:val="0077472C"/>
    <w:rsid w:val="00805A06"/>
    <w:rsid w:val="008E36E5"/>
    <w:rsid w:val="00A24CB1"/>
    <w:rsid w:val="00A53B6D"/>
    <w:rsid w:val="00D7097C"/>
    <w:rsid w:val="00E23C35"/>
    <w:rsid w:val="00F8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0156BB"/>
  <w15:chartTrackingRefBased/>
  <w15:docId w15:val="{BB2782EB-EB84-4C68-B539-6359876CE9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A53B6D"/>
    <w:pPr>
      <w:spacing w:after="5" w:line="266" w:lineRule="auto"/>
      <w:ind w:left="221" w:hanging="10"/>
      <w:jc w:val="both"/>
    </w:pPr>
    <w:rPr>
      <w:rFonts w:ascii="Arial" w:eastAsia="Arial" w:hAnsi="Arial" w:cs="Arial"/>
      <w:color w:val="000000"/>
      <w:sz w:val="20"/>
      <w:lang w:eastAsia="sk-SK"/>
    </w:rPr>
  </w:style>
  <w:style w:type="paragraph" w:styleId="Nadpis1">
    <w:name w:val="heading 1"/>
    <w:next w:val="Normlny"/>
    <w:link w:val="Nadpis1Char"/>
    <w:uiPriority w:val="9"/>
    <w:unhideWhenUsed/>
    <w:qFormat/>
    <w:rsid w:val="00A53B6D"/>
    <w:pPr>
      <w:keepNext/>
      <w:keepLines/>
      <w:spacing w:after="0"/>
      <w:ind w:left="10" w:right="670" w:hanging="10"/>
      <w:jc w:val="center"/>
      <w:outlineLvl w:val="0"/>
    </w:pPr>
    <w:rPr>
      <w:rFonts w:ascii="Arial" w:eastAsia="Arial" w:hAnsi="Arial" w:cs="Arial"/>
      <w:b/>
      <w:color w:val="000000"/>
      <w:sz w:val="24"/>
      <w:lang w:eastAsia="sk-SK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705E8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A53B6D"/>
    <w:rPr>
      <w:rFonts w:ascii="Arial" w:eastAsia="Arial" w:hAnsi="Arial" w:cs="Arial"/>
      <w:b/>
      <w:color w:val="000000"/>
      <w:sz w:val="24"/>
      <w:lang w:eastAsia="sk-SK"/>
    </w:rPr>
  </w:style>
  <w:style w:type="paragraph" w:styleId="Odsekzoznamu">
    <w:name w:val="List Paragraph"/>
    <w:basedOn w:val="Normlny"/>
    <w:uiPriority w:val="34"/>
    <w:qFormat/>
    <w:rsid w:val="00A53B6D"/>
    <w:pPr>
      <w:ind w:left="720"/>
      <w:contextualSpacing/>
    </w:pPr>
  </w:style>
  <w:style w:type="paragraph" w:styleId="Bezriadkovania">
    <w:name w:val="No Spacing"/>
    <w:uiPriority w:val="1"/>
    <w:qFormat/>
    <w:rsid w:val="008E36E5"/>
    <w:pPr>
      <w:spacing w:after="0" w:line="240" w:lineRule="auto"/>
      <w:ind w:left="221" w:hanging="10"/>
      <w:jc w:val="both"/>
    </w:pPr>
    <w:rPr>
      <w:rFonts w:ascii="Arial" w:eastAsia="Arial" w:hAnsi="Arial" w:cs="Arial"/>
      <w:color w:val="000000"/>
      <w:sz w:val="20"/>
      <w:lang w:eastAsia="sk-SK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705E86"/>
    <w:pPr>
      <w:spacing w:after="0" w:line="240" w:lineRule="auto"/>
      <w:ind w:left="0" w:firstLine="0"/>
      <w:jc w:val="left"/>
    </w:pPr>
    <w:rPr>
      <w:rFonts w:ascii="Segoe UI" w:eastAsia="Calibr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05E86"/>
    <w:rPr>
      <w:rFonts w:ascii="Segoe UI" w:eastAsia="Calibri" w:hAnsi="Segoe UI" w:cs="Segoe UI"/>
      <w:color w:val="000000"/>
      <w:sz w:val="18"/>
      <w:szCs w:val="18"/>
      <w:lang w:eastAsia="sk-SK"/>
    </w:rPr>
  </w:style>
  <w:style w:type="table" w:styleId="Mriekatabuky">
    <w:name w:val="Table Grid"/>
    <w:basedOn w:val="Normlnatabuka"/>
    <w:uiPriority w:val="59"/>
    <w:rsid w:val="00705E86"/>
    <w:pPr>
      <w:spacing w:after="0" w:line="240" w:lineRule="auto"/>
    </w:pPr>
    <w:rPr>
      <w:rFonts w:eastAsiaTheme="minorEastAsia"/>
      <w:lang w:eastAsia="sk-SK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adpis2Char">
    <w:name w:val="Nadpis 2 Char"/>
    <w:basedOn w:val="Predvolenpsmoodseku"/>
    <w:link w:val="Nadpis2"/>
    <w:uiPriority w:val="9"/>
    <w:semiHidden/>
    <w:rsid w:val="00705E86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153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4826</Words>
  <Characters>27509</Characters>
  <Application>Microsoft Office Word</Application>
  <DocSecurity>0</DocSecurity>
  <Lines>229</Lines>
  <Paragraphs>64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SOŠ Handlová</Company>
  <LinksUpToDate>false</LinksUpToDate>
  <CharactersWithSpaces>32271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8</cp:revision>
  <cp:lastPrinted>2017-07-04T12:22:00Z</cp:lastPrinted>
  <dcterms:created xsi:type="dcterms:W3CDTF">2017-07-04T10:04:00Z</dcterms:created>
  <dcterms:modified xsi:type="dcterms:W3CDTF">2017-07-12T11:57:00Z</dcterms:modified>
</cp:coreProperties>
</file>