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5A21">
        <w:rPr>
          <w:rFonts w:ascii="Times New Roman" w:hAnsi="Times New Roman" w:cs="Times New Roman"/>
          <w:b/>
          <w:bCs/>
          <w:sz w:val="28"/>
          <w:szCs w:val="28"/>
        </w:rPr>
        <w:t>č. 21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 xml:space="preserve">Stredná odborná škola, Lipová 8, 972 51 Handlová podľa  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č. 446/2001 </w:t>
      </w:r>
      <w:r w:rsidR="00743E8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Z. z. o majetku  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63937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DE4AA2">
        <w:rPr>
          <w:rFonts w:ascii="Times New Roman" w:hAnsi="Times New Roman" w:cs="Times New Roman"/>
          <w:sz w:val="24"/>
          <w:szCs w:val="24"/>
        </w:rPr>
        <w:t xml:space="preserve"> „E</w:t>
      </w:r>
      <w:r w:rsidR="00E11092">
        <w:rPr>
          <w:rFonts w:ascii="Times New Roman" w:hAnsi="Times New Roman" w:cs="Times New Roman"/>
          <w:sz w:val="24"/>
          <w:szCs w:val="24"/>
        </w:rPr>
        <w:t>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</w:t>
      </w:r>
      <w:r w:rsidR="00DE4AA2">
        <w:rPr>
          <w:rFonts w:ascii="Times New Roman" w:hAnsi="Times New Roman" w:cs="Times New Roman"/>
          <w:sz w:val="24"/>
          <w:szCs w:val="24"/>
        </w:rPr>
        <w:t>Lipová 8</w:t>
      </w:r>
      <w:r w:rsidR="00AE1C51">
        <w:rPr>
          <w:rFonts w:ascii="Times New Roman" w:hAnsi="Times New Roman" w:cs="Times New Roman"/>
          <w:sz w:val="24"/>
          <w:szCs w:val="24"/>
        </w:rPr>
        <w:t>, zapísanej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 w:rsidR="00DE4AA2">
        <w:rPr>
          <w:rFonts w:ascii="Times New Roman" w:hAnsi="Times New Roman" w:cs="Times New Roman"/>
          <w:sz w:val="24"/>
          <w:szCs w:val="24"/>
        </w:rPr>
        <w:t>373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</w:t>
      </w:r>
      <w:r w:rsidR="00DE4AA2">
        <w:rPr>
          <w:rFonts w:ascii="Times New Roman" w:hAnsi="Times New Roman" w:cs="Times New Roman"/>
          <w:sz w:val="24"/>
          <w:szCs w:val="24"/>
        </w:rPr>
        <w:t>1851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kat. územie  Handlová. </w:t>
      </w:r>
    </w:p>
    <w:p w:rsidR="000231F9" w:rsidRPr="000231F9" w:rsidRDefault="005E295E" w:rsidP="00F1191A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31F9">
        <w:rPr>
          <w:rFonts w:ascii="Times New Roman" w:hAnsi="Times New Roman" w:cs="Times New Roman"/>
          <w:sz w:val="24"/>
          <w:szCs w:val="24"/>
        </w:rPr>
        <w:t>Miestnosť č. 50 -  celková výmera podlahovej plochy prenajímaného priestoru je 18 m</w:t>
      </w:r>
      <w:r w:rsidRPr="000231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31F9">
        <w:rPr>
          <w:rFonts w:ascii="Times New Roman" w:hAnsi="Times New Roman" w:cs="Times New Roman"/>
          <w:sz w:val="24"/>
          <w:szCs w:val="24"/>
        </w:rPr>
        <w:t xml:space="preserve">. Vhodné ako výrobný priestor. </w:t>
      </w:r>
      <w:r w:rsidRPr="000231F9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Pr="000231F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0231F9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0231F9">
        <w:rPr>
          <w:rFonts w:ascii="Times New Roman" w:hAnsi="Times New Roman" w:cs="Times New Roman"/>
          <w:sz w:val="24"/>
          <w:szCs w:val="24"/>
        </w:rPr>
        <w:t xml:space="preserve"> </w:t>
      </w:r>
      <w:r w:rsidRPr="000231F9">
        <w:rPr>
          <w:rFonts w:ascii="Times New Roman" w:hAnsi="Times New Roman" w:cs="Times New Roman"/>
          <w:b/>
          <w:sz w:val="24"/>
          <w:szCs w:val="24"/>
        </w:rPr>
        <w:t>€ / rok</w:t>
      </w:r>
      <w:r w:rsidRPr="000231F9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0231F9">
        <w:rPr>
          <w:rFonts w:ascii="Times New Roman" w:hAnsi="Times New Roman" w:cs="Times New Roman"/>
          <w:sz w:val="24"/>
          <w:szCs w:val="24"/>
        </w:rPr>
        <w:t>ie, vykurovanie, vodné a stočné</w:t>
      </w:r>
      <w:r w:rsidRPr="000231F9">
        <w:rPr>
          <w:rFonts w:ascii="Times New Roman" w:hAnsi="Times New Roman" w:cs="Times New Roman"/>
          <w:sz w:val="24"/>
          <w:szCs w:val="24"/>
        </w:rPr>
        <w:t>)</w:t>
      </w:r>
      <w:r w:rsidR="00DD7409" w:rsidRPr="000231F9">
        <w:rPr>
          <w:rFonts w:ascii="Times New Roman" w:hAnsi="Times New Roman" w:cs="Times New Roman"/>
          <w:sz w:val="24"/>
          <w:szCs w:val="24"/>
        </w:rPr>
        <w:t>.</w:t>
      </w:r>
    </w:p>
    <w:p w:rsidR="00F1191A" w:rsidRPr="000231F9" w:rsidRDefault="00F1191A" w:rsidP="00F1191A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0231F9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C80C8A" w:rsidRPr="000231F9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Pr="000231F9">
        <w:rPr>
          <w:rFonts w:ascii="Times New Roman" w:hAnsi="Times New Roman" w:cs="Times New Roman"/>
          <w:sz w:val="24"/>
          <w:szCs w:val="24"/>
        </w:rPr>
        <w:t xml:space="preserve">„H“ Strednej odbornej školy Handlová, na ulici ČSA 12, zapísanej na liste vlastníctva č. 2708, súpisné číslo 236, na parcele číslo 2331, kat. územie  Handlová. </w:t>
      </w:r>
    </w:p>
    <w:p w:rsidR="00DC794C" w:rsidRPr="000231F9" w:rsidRDefault="00DC794C" w:rsidP="00DC794C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31F9">
        <w:rPr>
          <w:rFonts w:ascii="Times New Roman" w:hAnsi="Times New Roman" w:cs="Times New Roman"/>
          <w:sz w:val="24"/>
          <w:szCs w:val="24"/>
        </w:rPr>
        <w:t>Miestnosti č. 32,33 – miestnosti sú prepojené, celková výmera podlahovej plochy prenajímaného priestoru je 24 m</w:t>
      </w:r>
      <w:r w:rsidRPr="000231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31F9">
        <w:rPr>
          <w:rFonts w:ascii="Times New Roman" w:hAnsi="Times New Roman" w:cs="Times New Roman"/>
          <w:sz w:val="24"/>
          <w:szCs w:val="24"/>
        </w:rPr>
        <w:t xml:space="preserve">. Vhodné ako výrobný priestor. </w:t>
      </w:r>
      <w:r w:rsidRPr="000231F9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Pr="000231F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0231F9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0231F9">
        <w:rPr>
          <w:rFonts w:ascii="Times New Roman" w:hAnsi="Times New Roman" w:cs="Times New Roman"/>
          <w:sz w:val="24"/>
          <w:szCs w:val="24"/>
        </w:rPr>
        <w:t xml:space="preserve"> </w:t>
      </w:r>
      <w:r w:rsidRPr="000231F9">
        <w:rPr>
          <w:rFonts w:ascii="Times New Roman" w:hAnsi="Times New Roman" w:cs="Times New Roman"/>
          <w:b/>
          <w:sz w:val="24"/>
          <w:szCs w:val="24"/>
        </w:rPr>
        <w:t>€ / rok</w:t>
      </w:r>
      <w:r w:rsidRPr="000231F9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0231F9">
        <w:rPr>
          <w:rFonts w:ascii="Times New Roman" w:hAnsi="Times New Roman" w:cs="Times New Roman"/>
          <w:sz w:val="24"/>
          <w:szCs w:val="24"/>
        </w:rPr>
        <w:t>ie, vykurovanie, vodné a stočné</w:t>
      </w:r>
      <w:r w:rsidRPr="000231F9">
        <w:rPr>
          <w:rFonts w:ascii="Times New Roman" w:hAnsi="Times New Roman" w:cs="Times New Roman"/>
          <w:sz w:val="24"/>
          <w:szCs w:val="24"/>
        </w:rPr>
        <w:t>)</w:t>
      </w:r>
      <w:r w:rsidR="00DD7409" w:rsidRPr="000231F9">
        <w:rPr>
          <w:rFonts w:ascii="Times New Roman" w:hAnsi="Times New Roman" w:cs="Times New Roman"/>
          <w:sz w:val="24"/>
          <w:szCs w:val="24"/>
        </w:rPr>
        <w:t>.</w:t>
      </w:r>
    </w:p>
    <w:p w:rsidR="004D6B15" w:rsidRPr="000231F9" w:rsidRDefault="00DC794C" w:rsidP="00DC794C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31F9">
        <w:rPr>
          <w:rFonts w:ascii="Times New Roman" w:hAnsi="Times New Roman" w:cs="Times New Roman"/>
          <w:sz w:val="24"/>
          <w:szCs w:val="24"/>
        </w:rPr>
        <w:t>Miestnosť č. 47 – celková výmera podlahovej plochy prenajímaného priestoru je 5,5 m</w:t>
      </w:r>
      <w:r w:rsidRPr="000231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231F9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0231F9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Pr="000231F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0231F9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0231F9">
        <w:rPr>
          <w:rFonts w:ascii="Times New Roman" w:hAnsi="Times New Roman" w:cs="Times New Roman"/>
          <w:sz w:val="24"/>
          <w:szCs w:val="24"/>
        </w:rPr>
        <w:t xml:space="preserve"> </w:t>
      </w:r>
      <w:r w:rsidRPr="000231F9">
        <w:rPr>
          <w:rFonts w:ascii="Times New Roman" w:hAnsi="Times New Roman" w:cs="Times New Roman"/>
          <w:b/>
          <w:sz w:val="24"/>
          <w:szCs w:val="24"/>
        </w:rPr>
        <w:t>€ / rok</w:t>
      </w:r>
      <w:r w:rsidRPr="000231F9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0231F9">
        <w:rPr>
          <w:rFonts w:ascii="Times New Roman" w:hAnsi="Times New Roman" w:cs="Times New Roman"/>
          <w:sz w:val="24"/>
          <w:szCs w:val="24"/>
        </w:rPr>
        <w:t>ie, vykurovanie, vodné a stočné</w:t>
      </w:r>
      <w:r w:rsidRPr="000231F9">
        <w:rPr>
          <w:rFonts w:ascii="Times New Roman" w:hAnsi="Times New Roman" w:cs="Times New Roman"/>
          <w:sz w:val="24"/>
          <w:szCs w:val="24"/>
        </w:rPr>
        <w:t>)</w:t>
      </w:r>
      <w:r w:rsidR="00DD7409" w:rsidRPr="000231F9">
        <w:rPr>
          <w:rFonts w:ascii="Times New Roman" w:hAnsi="Times New Roman" w:cs="Times New Roman"/>
          <w:sz w:val="24"/>
          <w:szCs w:val="24"/>
        </w:rPr>
        <w:t>.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</w:t>
      </w:r>
      <w:r w:rsidR="004D6B15">
        <w:rPr>
          <w:rFonts w:ascii="Times New Roman" w:hAnsi="Times New Roman" w:cs="Times New Roman"/>
          <w:sz w:val="24"/>
          <w:szCs w:val="24"/>
        </w:rPr>
        <w:t>0</w:t>
      </w:r>
      <w:r w:rsidRPr="00B109BB">
        <w:rPr>
          <w:rFonts w:ascii="Times New Roman" w:hAnsi="Times New Roman" w:cs="Times New Roman"/>
          <w:sz w:val="24"/>
          <w:szCs w:val="24"/>
        </w:rPr>
        <w:t xml:space="preserve"> rok</w:t>
      </w:r>
      <w:r w:rsidR="004D6B15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693609">
        <w:rPr>
          <w:rFonts w:ascii="Times New Roman" w:hAnsi="Times New Roman" w:cs="Times New Roman"/>
          <w:sz w:val="24"/>
          <w:szCs w:val="24"/>
        </w:rPr>
        <w:t>22</w:t>
      </w:r>
      <w:r w:rsidR="00DC794C">
        <w:rPr>
          <w:rFonts w:ascii="Times New Roman" w:hAnsi="Times New Roman" w:cs="Times New Roman"/>
          <w:sz w:val="24"/>
          <w:szCs w:val="24"/>
        </w:rPr>
        <w:t>.8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803531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4C53FA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3FA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4C53FA">
        <w:rPr>
          <w:rFonts w:ascii="Times New Roman" w:hAnsi="Times New Roman" w:cs="Times New Roman"/>
          <w:sz w:val="24"/>
          <w:szCs w:val="24"/>
        </w:rPr>
        <w:t> súlade s</w:t>
      </w:r>
      <w:r w:rsidRPr="004C53FA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4C53FA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4C53FA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4C53FA">
        <w:rPr>
          <w:rFonts w:ascii="Times New Roman" w:hAnsi="Times New Roman" w:cs="Times New Roman"/>
          <w:sz w:val="24"/>
          <w:szCs w:val="24"/>
        </w:rPr>
        <w:t>nájme</w:t>
      </w:r>
      <w:r w:rsidRPr="004C53FA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4C53FA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DC794C">
        <w:rPr>
          <w:rFonts w:ascii="Times New Roman" w:hAnsi="Times New Roman" w:cs="Times New Roman"/>
          <w:sz w:val="24"/>
          <w:szCs w:val="24"/>
        </w:rPr>
        <w:t xml:space="preserve"> a podlieha schváleniu predsedom TSK.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231F9" w:rsidRDefault="000231F9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69360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Handlovej, dňa 7</w:t>
      </w:r>
      <w:r w:rsidR="00DC794C">
        <w:rPr>
          <w:rFonts w:ascii="Times New Roman" w:hAnsi="Times New Roman" w:cs="Times New Roman"/>
          <w:sz w:val="24"/>
          <w:szCs w:val="24"/>
        </w:rPr>
        <w:t>.8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63937" w:rsidRDefault="00B6393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3125B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231F9"/>
    <w:rsid w:val="000543B4"/>
    <w:rsid w:val="001622E6"/>
    <w:rsid w:val="0016457D"/>
    <w:rsid w:val="001D3AFC"/>
    <w:rsid w:val="001F04AF"/>
    <w:rsid w:val="001F1590"/>
    <w:rsid w:val="002505F8"/>
    <w:rsid w:val="00284A3E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6449"/>
    <w:rsid w:val="00556A14"/>
    <w:rsid w:val="00557F2B"/>
    <w:rsid w:val="005E295E"/>
    <w:rsid w:val="00604F9E"/>
    <w:rsid w:val="0063620E"/>
    <w:rsid w:val="00693609"/>
    <w:rsid w:val="007207A8"/>
    <w:rsid w:val="00743E82"/>
    <w:rsid w:val="007B29B0"/>
    <w:rsid w:val="00803531"/>
    <w:rsid w:val="00804E0D"/>
    <w:rsid w:val="008154D7"/>
    <w:rsid w:val="00855116"/>
    <w:rsid w:val="008678B2"/>
    <w:rsid w:val="008A4D8C"/>
    <w:rsid w:val="008C1985"/>
    <w:rsid w:val="008C66A4"/>
    <w:rsid w:val="00986D1B"/>
    <w:rsid w:val="00A668BD"/>
    <w:rsid w:val="00A96CDF"/>
    <w:rsid w:val="00AB02C3"/>
    <w:rsid w:val="00AE1C51"/>
    <w:rsid w:val="00AF1676"/>
    <w:rsid w:val="00B02FA3"/>
    <w:rsid w:val="00B04BD3"/>
    <w:rsid w:val="00B109BB"/>
    <w:rsid w:val="00B121B7"/>
    <w:rsid w:val="00B63937"/>
    <w:rsid w:val="00BB13CA"/>
    <w:rsid w:val="00C80C8A"/>
    <w:rsid w:val="00D3394C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09098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14</cp:revision>
  <cp:lastPrinted>2017-05-10T08:52:00Z</cp:lastPrinted>
  <dcterms:created xsi:type="dcterms:W3CDTF">2017-07-03T07:12:00Z</dcterms:created>
  <dcterms:modified xsi:type="dcterms:W3CDTF">2017-08-07T07:55:00Z</dcterms:modified>
</cp:coreProperties>
</file>